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dXnNRFjr+8CgJspMfDxs1IgUcoV4GYrdtQKAuIfZuyk=</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/Tt2JVqRJVSS3Kqy8Y9cyVPF1CxNft9ckkDRGhT0uJU=</DigestValue>
    </Reference>
  </SignedInfo>
  <SignatureValue>Fg1QH5ZFZIs2h43ieE0JQrOxDVwqZxwpIdocQjmotPKBJyI+/Qv1gj1UvJqKT/ggn3E53j7QAOqb
AQAHSXeba3qO/+jbfqrEQlp2HbCA1TDEXySa2DFi6GExJ0COCV7Af8/kMyxBNExlFt6KxR3tHFCk
YNZ6awbZQcbyKzNYS0emicJ2YCoDeyKELXfJZ2eWlc4FVMBoBgnsWjkZi83PIB/j4U1MXBxQVcy+
bIm1/LjZycsj3Furxzn98IurDKr8AgEmn8hVW9siqFpVwzjzt5yI3nsDxI33Phx6nJsIdnGGtfhj
7rzemkclBI6dQE26CxF858o+Kc2u6Cz6OV5SJrrKRBgj2cymD/UAsst8CKFychGsqn/BKe7ZScqz
yXqoZpbOxePvAthyQMW4aEDtNyDF6uLHHeaDfXl/5IGm2718RUGeC6qt/YifAvUCmW01e6XW9Ac+
3wjSliyfS4JBrZV0KhouTYYU6cxv8ufb65VQDPCeRLCnUB5f63d+EsiQ</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d5us3dGZuh5yFttbx3bM/8WxfXS4AOW7PSf/uxaJ4II=</DigestValue>
      </Reference>
      <Reference URI="/word/endnotes.xml?ContentType=application/vnd.openxmlformats-officedocument.wordprocessingml.endnotes+xml">
        <DigestMethod Algorithm="http://www.w3.org/2001/04/xmlenc#sha256"/>
        <DigestValue>E5pHhksKo4T6LbttUsUxQzwfu8hAR6WilRol1pbKnaQ=</DigestValue>
      </Reference>
      <Reference URI="/word/fontTable.xml?ContentType=application/vnd.openxmlformats-officedocument.wordprocessingml.fontTable+xml">
        <DigestMethod Algorithm="http://www.w3.org/2001/04/xmlenc#sha256"/>
        <DigestValue>ZBRJzA+4kO54Yr4XHueCixAZUQW05iKKLSHmjr+wFl0=</DigestValue>
      </Reference>
      <Reference URI="/word/footer1.xml?ContentType=application/vnd.openxmlformats-officedocument.wordprocessingml.footer+xml">
        <DigestMethod Algorithm="http://www.w3.org/2001/04/xmlenc#sha256"/>
        <DigestValue>Qye5xuvfOxllcgWSp2FmBBHUlYNrSGXlcpzB/Jok090=</DigestValue>
      </Reference>
      <Reference URI="/word/footer2.xml?ContentType=application/vnd.openxmlformats-officedocument.wordprocessingml.footer+xml">
        <DigestMethod Algorithm="http://www.w3.org/2001/04/xmlenc#sha256"/>
        <DigestValue>vFlqr9c0wh5kWRbG4h5y5q70+nAw3C5k1AU/PEO9Xg8=</DigestValue>
      </Reference>
      <Reference URI="/word/footer3.xml?ContentType=application/vnd.openxmlformats-officedocument.wordprocessingml.footer+xml">
        <DigestMethod Algorithm="http://www.w3.org/2001/04/xmlenc#sha256"/>
        <DigestValue>S4Rmk3HNYhC7btSZmQ1q2+j/kyXT7lP72mqQH+W/qZg=</DigestValue>
      </Reference>
      <Reference URI="/word/footnotes.xml?ContentType=application/vnd.openxmlformats-officedocument.wordprocessingml.footnotes+xml">
        <DigestMethod Algorithm="http://www.w3.org/2001/04/xmlenc#sha256"/>
        <DigestValue>Q+D/QMu6/3bzpXuf7NocRpiMqDh/O5jl8bElUo4vweo=</DigestValue>
      </Reference>
      <Reference URI="/word/header1.xml?ContentType=application/vnd.openxmlformats-officedocument.wordprocessingml.header+xml">
        <DigestMethod Algorithm="http://www.w3.org/2001/04/xmlenc#sha256"/>
        <DigestValue>fUQha2U4sxnQzbM0H9Fv3RcamyHMh17hB8q2kg5y6Tk=</DigestValue>
      </Reference>
      <Reference URI="/word/header2.xml?ContentType=application/vnd.openxmlformats-officedocument.wordprocessingml.header+xml">
        <DigestMethod Algorithm="http://www.w3.org/2001/04/xmlenc#sha256"/>
        <DigestValue>F4OgkA2t/xK4KvlzvyUBhBXXhXT+mEn6FIvAcPbuH1Y=</DigestValue>
      </Reference>
      <Reference URI="/word/header3.xml?ContentType=application/vnd.openxmlformats-officedocument.wordprocessingml.header+xml">
        <DigestMethod Algorithm="http://www.w3.org/2001/04/xmlenc#sha256"/>
        <DigestValue>1C95BdhgsyWX4yE2Ue9yplTuK8mIFVIg6pPFbeYP0aM=</DigestValue>
      </Reference>
      <Reference URI="/word/header4.xml?ContentType=application/vnd.openxmlformats-officedocument.wordprocessingml.header+xml">
        <DigestMethod Algorithm="http://www.w3.org/2001/04/xmlenc#sha256"/>
        <DigestValue>4luB1CwViA7it9UMRRALkYtI0/UlIG2g+ClTsjka3XA=</DigestValue>
      </Reference>
      <Reference URI="/word/header5.xml?ContentType=application/vnd.openxmlformats-officedocument.wordprocessingml.header+xml">
        <DigestMethod Algorithm="http://www.w3.org/2001/04/xmlenc#sha256"/>
        <DigestValue>hozXdjV4O7mnOBYWyukP6XDW2g4OV9ahUB68HEpKRz8=</DigestValue>
      </Reference>
      <Reference URI="/word/numbering.xml?ContentType=application/vnd.openxmlformats-officedocument.wordprocessingml.numbering+xml">
        <DigestMethod Algorithm="http://www.w3.org/2001/04/xmlenc#sha256"/>
        <DigestValue>UWUVP1C4mi6r++YMkj5676E8sHtZGPRlyAKdmb7WiTY=</DigestValue>
      </Reference>
      <Reference URI="/word/settings.xml?ContentType=application/vnd.openxmlformats-officedocument.wordprocessingml.settings+xml">
        <DigestMethod Algorithm="http://www.w3.org/2001/04/xmlenc#sha256"/>
        <DigestValue>AzTec4wlXzlPoLlyaap+Au+dWl3nLDC1Gv+OW9mjrBs=</DigestValue>
      </Reference>
      <Reference URI="/word/styles.xml?ContentType=application/vnd.openxmlformats-officedocument.wordprocessingml.styles+xml">
        <DigestMethod Algorithm="http://www.w3.org/2001/04/xmlenc#sha256"/>
        <DigestValue>TuSxGAt/peASUA8OtIAFgCRg4bYgZbfgrTagwALKKvM=</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2026-09-04T01:45:41Z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2026-09-04T01:45:41Z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5E433D-D348-4D84-B68E-264AE2091F31}">
  <ds:schemaRefs>
    <ds:schemaRef ds:uri="http://schemas.microsoft.com/sharepoint/v3/contenttype/forms"/>
  </ds:schemaRefs>
</ds:datastoreItem>
</file>

<file path=customXml\itemProps2.xml><?xml version="1.0" encoding="utf-8"?>
<ds:datastoreItem xmlns:ds="http://schemas.openxmlformats.org/officeDocument/2006/customXml" ds:itemID="{87FCB0AB-5016-4C4F-A7E3-771E7F5A36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7D394C-7646-438C-BD43-ADE3A022A9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5323</Words>
  <Characters>30345</Characters>
  <Application>Microsoft Office Word</Application>
  <DocSecurity>0</DocSecurity>
  <Lines>252</Lines>
  <Paragraphs>71</Paragraphs>
  <ScaleCrop>false</ScaleCrop>
  <Company/>
  <LinksUpToDate>false</LinksUpToDate>
  <CharactersWithSpaces>35597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2026-08-28T03:20:00Z</dcterms:created>
  <dcterms:modified xsi:type="dcterms:W3CDTF">2026-08-28T04:21:00Z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5959"/>
      </w:tblGrid>
      <w:tr w:rsidR="007E4B02" w:rsidRPr="00FD453F" w14:paraId="1FC4B30D" w14:textId="77777777" w:rsidTr="00E838DD">
        <w:trPr>
          <w:trHeight w:val="1276"/>
        </w:trPr>
        <w:tc>
          <w:tcPr>
            <w:tcW w:w="2972" w:type="dxa"/>
          </w:tcPr>
          <w:p w14:paraId="21BF8A45" w14:textId="02E15C39" w:rsidR="007E4B02" w:rsidRPr="007E4B02" w:rsidRDefault="007E4B02" w:rsidP="007E4B02">
            <w:pPr>
              <w:jc w:val="center"/>
              <w:rPr>
                <w:sz w:val="26"/>
                <w:szCs w:val="26"/>
                <w:lang w:val="nl-NL"/>
              </w:rPr>
            </w:pPr>
            <w:r w:rsidRPr="007E4B02">
              <w:rPr>
                <w:b/>
                <w:sz w:val="26"/>
                <w:szCs w:val="26"/>
                <w:lang w:val="nl-NL"/>
              </w:rPr>
              <w:t>CHÍNH PHỦ</w:t>
            </w:r>
            <w:r w:rsidRPr="007E4B02">
              <w:rPr>
                <w:sz w:val="26"/>
                <w:szCs w:val="26"/>
                <w:lang w:val="nl-NL"/>
              </w:rPr>
              <w:t xml:space="preserve"> </w:t>
            </w:r>
          </w:p>
          <w:p w14:paraId="4C284B7D" w14:textId="77777777" w:rsidR="007E4B02" w:rsidRPr="007E4B02" w:rsidRDefault="007E4B02" w:rsidP="007E4B02">
            <w:pPr>
              <w:jc w:val="center"/>
              <w:rPr>
                <w:sz w:val="26"/>
                <w:szCs w:val="26"/>
                <w:vertAlign w:val="superscript"/>
                <w:lang w:val="nl-NL"/>
              </w:rPr>
            </w:pPr>
            <w:r w:rsidRPr="007E4B02">
              <w:rPr>
                <w:sz w:val="26"/>
                <w:szCs w:val="26"/>
                <w:vertAlign w:val="superscript"/>
                <w:lang w:val="nl-NL"/>
              </w:rPr>
              <w:t>_______</w:t>
            </w:r>
          </w:p>
          <w:p w14:paraId="40E4CCC2" w14:textId="77777777" w:rsidR="007E4B02" w:rsidRPr="007E4B02" w:rsidRDefault="007E4B02" w:rsidP="007E4B02">
            <w:pPr>
              <w:jc w:val="center"/>
              <w:rPr>
                <w:sz w:val="42"/>
                <w:szCs w:val="26"/>
                <w:vertAlign w:val="superscript"/>
                <w:lang w:val="nl-NL"/>
              </w:rPr>
            </w:pPr>
          </w:p>
          <w:p w14:paraId="248FF9DB" w14:textId="6A8AA87B" w:rsidR="007E4B02" w:rsidRPr="007E4B02" w:rsidRDefault="007E4B02" w:rsidP="007E4B02">
            <w:pPr>
              <w:jc w:val="center"/>
              <w:rPr>
                <w:sz w:val="28"/>
                <w:szCs w:val="28"/>
                <w:lang w:val="nl-NL"/>
              </w:rPr>
            </w:pPr>
            <w:r w:rsidRPr="007E4B02">
              <w:rPr>
                <w:sz w:val="26"/>
                <w:szCs w:val="26"/>
                <w:lang w:val="nl-NL"/>
              </w:rPr>
              <w:t xml:space="preserve">Số: </w:t>
            </w:r>
            <w:r w:rsidRPr="007E4B02">
              <w:rPr>
                <w:sz w:val="26"/>
                <w:szCs w:val="26"/>
                <w:lang w:val="vi-VN"/>
              </w:rPr>
              <w:t>38</w:t>
            </w:r>
            <w:r w:rsidRPr="007E4B02">
              <w:rPr>
                <w:sz w:val="26"/>
                <w:szCs w:val="26"/>
                <w:lang w:val="nl-NL"/>
              </w:rPr>
              <w:t>/2026/NQ-CP</w:t>
            </w:r>
          </w:p>
        </w:tc>
        <w:tc>
          <w:tcPr>
            <w:tcW w:w="5959" w:type="dxa"/>
          </w:tcPr>
          <w:p w14:paraId="4271160F" w14:textId="77777777" w:rsidR="007E4B02" w:rsidRPr="007E4B02" w:rsidRDefault="007E4B02" w:rsidP="007E4B02">
            <w:pPr>
              <w:tabs>
                <w:tab w:val="left" w:pos="34"/>
              </w:tabs>
              <w:jc w:val="center"/>
              <w:rPr>
                <w:b/>
                <w:sz w:val="28"/>
                <w:szCs w:val="28"/>
                <w:lang w:val="nl-NL"/>
              </w:rPr>
            </w:pPr>
            <w:r w:rsidRPr="007E4B02">
              <w:rPr>
                <w:b/>
                <w:sz w:val="26"/>
                <w:szCs w:val="28"/>
                <w:lang w:val="nl-NL"/>
              </w:rPr>
              <w:t>CỘNG HÒA XÃ HỘI CHỦ NGHĨA VIỆT NAM</w:t>
            </w:r>
          </w:p>
          <w:p w14:paraId="07680C94" w14:textId="77777777" w:rsidR="007E4B02" w:rsidRPr="007E4B02" w:rsidRDefault="007E4B02" w:rsidP="007E4B02">
            <w:pPr>
              <w:jc w:val="center"/>
              <w:rPr>
                <w:b/>
                <w:sz w:val="28"/>
                <w:szCs w:val="28"/>
                <w:lang w:val="nl-NL"/>
              </w:rPr>
            </w:pPr>
            <w:r w:rsidRPr="007E4B02">
              <w:rPr>
                <w:b/>
                <w:sz w:val="28"/>
                <w:szCs w:val="28"/>
                <w:lang w:val="nl-NL"/>
              </w:rPr>
              <w:t>Độc lập - Tự do - Hạnh phúc</w:t>
            </w:r>
          </w:p>
          <w:p w14:paraId="3DB7360C" w14:textId="77777777" w:rsidR="007E4B02" w:rsidRPr="007E4B02" w:rsidRDefault="007E4B02" w:rsidP="007E4B02">
            <w:pPr>
              <w:jc w:val="center"/>
              <w:rPr>
                <w:b/>
                <w:sz w:val="28"/>
                <w:szCs w:val="28"/>
                <w:vertAlign w:val="superscript"/>
                <w:lang w:val="nl-NL"/>
              </w:rPr>
            </w:pPr>
            <w:r w:rsidRPr="007E4B02">
              <w:rPr>
                <w:b/>
                <w:sz w:val="28"/>
                <w:szCs w:val="28"/>
                <w:vertAlign w:val="superscript"/>
                <w:lang w:val="nl-NL"/>
              </w:rPr>
              <w:t>_____________________________________</w:t>
            </w:r>
          </w:p>
          <w:p w14:paraId="38A1519D" w14:textId="5080CE91" w:rsidR="007E4B02" w:rsidRPr="007E4B02" w:rsidRDefault="007E4B02" w:rsidP="007E4B02">
            <w:pPr>
              <w:spacing w:before="120"/>
              <w:jc w:val="center"/>
              <w:outlineLvl w:val="0"/>
              <w:rPr>
                <w:b/>
                <w:sz w:val="29"/>
                <w:szCs w:val="29"/>
                <w:lang w:val="nl-NL"/>
              </w:rPr>
            </w:pPr>
            <w:r w:rsidRPr="007E4B02">
              <w:rPr>
                <w:i/>
                <w:sz w:val="28"/>
                <w:szCs w:val="28"/>
                <w:lang w:val="nl-NL"/>
              </w:rPr>
              <w:t xml:space="preserve">Hà Nội, ngày </w:t>
            </w:r>
            <w:r w:rsidRPr="007E4B02">
              <w:rPr>
                <w:i/>
                <w:sz w:val="28"/>
                <w:szCs w:val="28"/>
                <w:lang w:val="vi-VN"/>
              </w:rPr>
              <w:t>20</w:t>
            </w:r>
            <w:r w:rsidRPr="007E4B02">
              <w:rPr>
                <w:i/>
                <w:sz w:val="28"/>
                <w:szCs w:val="28"/>
                <w:lang w:val="nl-NL"/>
              </w:rPr>
              <w:t xml:space="preserve"> tháng 8 năm 2026</w:t>
            </w:r>
          </w:p>
        </w:tc>
      </w:tr>
    </w:tbl>
    <w:p w14:paraId="57007CE4" w14:textId="77777777" w:rsidR="007E4B02" w:rsidRPr="007E4B02" w:rsidRDefault="007E4B02" w:rsidP="007E4B02">
      <w:pPr>
        <w:spacing w:after="0" w:line="240" w:lineRule="auto"/>
        <w:outlineLvl w:val="0"/>
        <w:rPr>
          <w:rFonts w:ascii="Times New Roman" w:eastAsia="Times New Roman" w:hAnsi="Times New Roman" w:cs="Times New Roman"/>
          <w:b/>
          <w:kern w:val="0"/>
          <w:sz w:val="29"/>
          <w:szCs w:val="29"/>
          <w:lang w:val="nl-NL"/>
          <w14:ligatures w14:val="none"/>
        </w:rPr>
      </w:pPr>
    </w:p>
    <w:p w14:paraId="48C41862" w14:textId="77777777" w:rsidR="007E4B02" w:rsidRPr="007E4B02" w:rsidRDefault="007E4B02" w:rsidP="00474852">
      <w:pPr>
        <w:spacing w:before="200" w:after="0" w:line="240" w:lineRule="auto"/>
        <w:jc w:val="center"/>
        <w:outlineLvl w:val="0"/>
        <w:rPr>
          <w:rFonts w:ascii="Times New Roman" w:eastAsia="Times New Roman" w:hAnsi="Times New Roman" w:cs="Times New Roman"/>
          <w:b/>
          <w:kern w:val="0"/>
          <w:sz w:val="29"/>
          <w:szCs w:val="29"/>
          <w:lang w:val="nl-NL"/>
          <w14:ligatures w14:val="none"/>
        </w:rPr>
      </w:pPr>
      <w:r w:rsidRPr="007E4B02">
        <w:rPr>
          <w:rFonts w:ascii="Times New Roman" w:eastAsia="Times New Roman" w:hAnsi="Times New Roman" w:cs="Times New Roman"/>
          <w:b/>
          <w:kern w:val="0"/>
          <w:sz w:val="29"/>
          <w:szCs w:val="29"/>
          <w:lang w:val="nl-NL"/>
          <w14:ligatures w14:val="none"/>
        </w:rPr>
        <w:t>NGHỊ QUYẾT</w:t>
      </w:r>
    </w:p>
    <w:p w14:paraId="25E85479" w14:textId="77777777" w:rsidR="007E4B02" w:rsidRPr="007E4B02" w:rsidRDefault="007E4B02" w:rsidP="007E4B02">
      <w:pPr>
        <w:spacing w:after="0" w:line="240" w:lineRule="auto"/>
        <w:jc w:val="center"/>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Quy định chế độ, mức đài thọ của Chính phủ Việt Nam cho đại biểu tham dự các hội nghị trong Năm APEC 2027</w:t>
      </w:r>
    </w:p>
    <w:p w14:paraId="5CFD7CDF" w14:textId="77777777" w:rsidR="007E4B02" w:rsidRPr="007E4B02" w:rsidRDefault="007E4B02" w:rsidP="007E4B02">
      <w:pPr>
        <w:spacing w:after="0" w:line="240" w:lineRule="auto"/>
        <w:rPr>
          <w:rFonts w:ascii="Times New Roman" w:eastAsia="Times New Roman" w:hAnsi="Times New Roman" w:cs="Times New Roman"/>
          <w:kern w:val="0"/>
          <w:sz w:val="22"/>
          <w:szCs w:val="28"/>
          <w:lang w:val="nl-NL"/>
          <w14:ligatures w14:val="none"/>
        </w:rPr>
      </w:pPr>
      <w:r w:rsidRPr="007E4B02">
        <w:rPr>
          <w:rFonts w:ascii="Times New Roman" w:eastAsia="Times New Roman" w:hAnsi="Times New Roman" w:cs="Times New Roman"/>
          <w:kern w:val="0"/>
          <w:sz w:val="28"/>
          <w:szCs w:val="28"/>
          <w:lang w:val="nl-NL"/>
          <w14:ligatures w14:val="none"/>
        </w:rPr>
        <w:tab/>
      </w:r>
    </w:p>
    <w:p w14:paraId="03AC6BD4" w14:textId="77777777" w:rsidR="007E4B02" w:rsidRPr="007E4B02" w:rsidRDefault="007E4B02" w:rsidP="00474852">
      <w:pPr>
        <w:spacing w:before="100" w:after="0" w:line="360" w:lineRule="exact"/>
        <w:ind w:firstLine="709"/>
        <w:jc w:val="both"/>
        <w:rPr>
          <w:rFonts w:ascii="Times New Roman" w:eastAsia="Times New Roman" w:hAnsi="Times New Roman" w:cs="Times New Roman"/>
          <w:i/>
          <w:kern w:val="0"/>
          <w:sz w:val="28"/>
          <w:szCs w:val="28"/>
          <w:lang w:val="nl-NL"/>
          <w14:ligatures w14:val="none"/>
        </w:rPr>
      </w:pPr>
      <w:r w:rsidRPr="007E4B02">
        <w:rPr>
          <w:rFonts w:ascii="Times New Roman" w:eastAsia="Times New Roman" w:hAnsi="Times New Roman" w:cs="Times New Roman"/>
          <w:i/>
          <w:kern w:val="0"/>
          <w:sz w:val="28"/>
          <w:szCs w:val="28"/>
          <w:lang w:val="nl-NL"/>
          <w14:ligatures w14:val="none"/>
        </w:rPr>
        <w:t>Căn cứ Luật Tổ chức Chính phủ số 63/2025/QH15;</w:t>
      </w:r>
    </w:p>
    <w:p w14:paraId="08B15E50" w14:textId="77777777" w:rsidR="007E4B02" w:rsidRPr="00373189" w:rsidRDefault="007E4B02" w:rsidP="00474852">
      <w:pPr>
        <w:shd w:val="clear" w:color="auto" w:fill="FFFFFF"/>
        <w:spacing w:before="100" w:after="0" w:line="360" w:lineRule="exact"/>
        <w:ind w:firstLine="709"/>
        <w:jc w:val="both"/>
        <w:rPr>
          <w:rFonts w:ascii="Times New Roman" w:eastAsia="Times New Roman" w:hAnsi="Times New Roman" w:cs="Times New Roman"/>
          <w:i/>
          <w:iCs/>
          <w:kern w:val="0"/>
          <w:sz w:val="28"/>
          <w:szCs w:val="28"/>
          <w:shd w:val="clear" w:color="auto" w:fill="FFFFFF"/>
          <w:lang w:val="nl-NL" w:eastAsia="zh-CN"/>
          <w14:ligatures w14:val="none"/>
        </w:rPr>
      </w:pPr>
      <w:r w:rsidRPr="00373189">
        <w:rPr>
          <w:rFonts w:ascii="Times New Roman" w:eastAsia="Times New Roman" w:hAnsi="Times New Roman" w:cs="Times New Roman"/>
          <w:i/>
          <w:iCs/>
          <w:kern w:val="0"/>
          <w:sz w:val="28"/>
          <w:szCs w:val="28"/>
          <w:lang w:val="nl-NL"/>
          <w14:ligatures w14:val="none"/>
        </w:rPr>
        <w:t>Căn cứ Luật Ngân sách nhà nước</w:t>
      </w:r>
      <w:r w:rsidRPr="00373189">
        <w:rPr>
          <w:rFonts w:ascii="Times New Roman" w:eastAsia="Times New Roman" w:hAnsi="Times New Roman" w:cs="Times New Roman"/>
          <w:i/>
          <w:iCs/>
          <w:kern w:val="0"/>
          <w:sz w:val="28"/>
          <w:szCs w:val="28"/>
          <w:shd w:val="clear" w:color="auto" w:fill="FFFFFF"/>
          <w:lang w:val="nl-NL" w:eastAsia="zh-CN"/>
          <w14:ligatures w14:val="none"/>
        </w:rPr>
        <w:t> số 89/2025/QH15;</w:t>
      </w:r>
    </w:p>
    <w:p w14:paraId="177BE2AE" w14:textId="77777777" w:rsidR="007E4B02" w:rsidRPr="00373189" w:rsidRDefault="007E4B02" w:rsidP="00474852">
      <w:pPr>
        <w:shd w:val="clear" w:color="auto" w:fill="FFFFFF"/>
        <w:spacing w:before="100" w:after="0" w:line="360" w:lineRule="exact"/>
        <w:ind w:firstLine="709"/>
        <w:jc w:val="both"/>
        <w:rPr>
          <w:rFonts w:ascii="Times New Roman" w:eastAsia="Times New Roman" w:hAnsi="Times New Roman" w:cs="Times New Roman"/>
          <w:i/>
          <w:iCs/>
          <w:kern w:val="0"/>
          <w:sz w:val="28"/>
          <w:szCs w:val="28"/>
          <w:lang w:val="nl-NL"/>
          <w14:ligatures w14:val="none"/>
        </w:rPr>
      </w:pPr>
      <w:r w:rsidRPr="00373189">
        <w:rPr>
          <w:rFonts w:ascii="Times New Roman" w:eastAsia="Times New Roman" w:hAnsi="Times New Roman" w:cs="Times New Roman"/>
          <w:i/>
          <w:iCs/>
          <w:kern w:val="0"/>
          <w:sz w:val="28"/>
          <w:szCs w:val="28"/>
          <w:shd w:val="clear" w:color="auto" w:fill="FFFFFF"/>
          <w:lang w:val="nl-NL" w:eastAsia="zh-CN"/>
          <w14:ligatures w14:val="none"/>
        </w:rPr>
        <w:t>Căn cứ Luật Ban hành văn bản quy phạm pháp luật số 64/2025/QH15 được sửa đổi, bổ sung bởi Luật số 87/2025/QH15;</w:t>
      </w:r>
    </w:p>
    <w:p w14:paraId="06B3E8DC" w14:textId="77777777" w:rsidR="007E4B02" w:rsidRPr="007E4B02" w:rsidRDefault="007E4B02" w:rsidP="00474852">
      <w:pPr>
        <w:spacing w:before="100" w:after="0" w:line="360" w:lineRule="exact"/>
        <w:ind w:firstLine="709"/>
        <w:jc w:val="both"/>
        <w:rPr>
          <w:rFonts w:ascii="Times New Roman" w:eastAsia="Times New Roman" w:hAnsi="Times New Roman" w:cs="Times New Roman"/>
          <w:i/>
          <w:iCs/>
          <w:kern w:val="0"/>
          <w:sz w:val="28"/>
          <w:szCs w:val="28"/>
          <w:lang w:val="nl-NL"/>
          <w14:ligatures w14:val="none"/>
        </w:rPr>
      </w:pPr>
      <w:r w:rsidRPr="007E4B02">
        <w:rPr>
          <w:rFonts w:ascii="Times New Roman" w:eastAsia="Times New Roman" w:hAnsi="Times New Roman" w:cs="Times New Roman"/>
          <w:i/>
          <w:iCs/>
          <w:kern w:val="0"/>
          <w:sz w:val="28"/>
          <w:szCs w:val="28"/>
          <w:lang w:val="nl-NL"/>
          <w14:ligatures w14:val="none"/>
        </w:rPr>
        <w:t>Căn cứ Nghị định số 29/2025/NĐ-CP của Chính phủ quy định chức năng, nhiệm vụ, quyền hạn và cơ cấu tổ chức của Bộ Tài chính, được sửa đổi, bổ sung tại Nghị định số 166/2025/NĐ-CP của Chính phủ;</w:t>
      </w:r>
    </w:p>
    <w:p w14:paraId="3EF8E383" w14:textId="77777777" w:rsidR="007E4B02" w:rsidRPr="007E4B02" w:rsidRDefault="007E4B02" w:rsidP="00474852">
      <w:pPr>
        <w:spacing w:before="100" w:after="0" w:line="360" w:lineRule="exact"/>
        <w:ind w:firstLine="709"/>
        <w:jc w:val="both"/>
        <w:rPr>
          <w:rFonts w:ascii="Times New Roman" w:eastAsia="Times New Roman" w:hAnsi="Times New Roman" w:cs="Times New Roman"/>
          <w:i/>
          <w:iCs/>
          <w:kern w:val="0"/>
          <w:sz w:val="28"/>
          <w:szCs w:val="28"/>
          <w:lang w:val="nl-NL"/>
          <w14:ligatures w14:val="none"/>
        </w:rPr>
      </w:pPr>
      <w:r w:rsidRPr="007E4B02">
        <w:rPr>
          <w:rFonts w:ascii="Times New Roman" w:eastAsia="Times New Roman" w:hAnsi="Times New Roman" w:cs="Times New Roman"/>
          <w:i/>
          <w:iCs/>
          <w:kern w:val="0"/>
          <w:sz w:val="28"/>
          <w:szCs w:val="28"/>
          <w:lang w:val="nl-NL"/>
          <w14:ligatures w14:val="none"/>
        </w:rPr>
        <w:t xml:space="preserve">Theo đề nghị của Bộ trưởng Bộ Tài chính; </w:t>
      </w:r>
    </w:p>
    <w:p w14:paraId="6D3CFD24" w14:textId="77777777" w:rsidR="007E4B02" w:rsidRPr="007E4B02" w:rsidRDefault="007E4B02" w:rsidP="00474852">
      <w:pPr>
        <w:spacing w:before="100" w:after="0" w:line="360" w:lineRule="exact"/>
        <w:ind w:firstLine="709"/>
        <w:jc w:val="both"/>
        <w:rPr>
          <w:rFonts w:ascii="Times New Roman" w:eastAsia="Times New Roman" w:hAnsi="Times New Roman" w:cs="Times New Roman"/>
          <w:i/>
          <w:iCs/>
          <w:kern w:val="0"/>
          <w:sz w:val="28"/>
          <w:szCs w:val="28"/>
          <w:lang w:val="nl-NL"/>
          <w14:ligatures w14:val="none"/>
        </w:rPr>
      </w:pPr>
      <w:r w:rsidRPr="007E4B02">
        <w:rPr>
          <w:rFonts w:ascii="Times New Roman" w:eastAsia="Times New Roman" w:hAnsi="Times New Roman" w:cs="Times New Roman"/>
          <w:i/>
          <w:iCs/>
          <w:kern w:val="0"/>
          <w:sz w:val="28"/>
          <w:szCs w:val="28"/>
          <w:lang w:val="nl-NL"/>
          <w14:ligatures w14:val="none"/>
        </w:rPr>
        <w:t>Chính phủ ban hành Nghị quyết quy định chế độ, mức đài thọ của Chính phủ Việt Nam cho đại biểu tham dự các hội nghị trong Năm APEC 2027.</w:t>
      </w:r>
    </w:p>
    <w:p w14:paraId="57C84523" w14:textId="77777777" w:rsidR="007E4B02" w:rsidRPr="007E4B02" w:rsidRDefault="007E4B02" w:rsidP="007E4B02">
      <w:pPr>
        <w:widowControl w:val="0"/>
        <w:spacing w:before="160" w:after="0" w:line="240" w:lineRule="auto"/>
        <w:jc w:val="center"/>
        <w:rPr>
          <w:rFonts w:ascii="Times New Roman" w:eastAsia="Times New Roman" w:hAnsi="Times New Roman" w:cs="Times New Roman"/>
          <w:b/>
          <w:kern w:val="0"/>
          <w:sz w:val="28"/>
          <w:szCs w:val="28"/>
          <w:lang w:val="nl-NL"/>
          <w14:ligatures w14:val="none"/>
        </w:rPr>
      </w:pPr>
    </w:p>
    <w:p w14:paraId="391141AE" w14:textId="77777777" w:rsidR="007E4B02" w:rsidRPr="007E4B02" w:rsidRDefault="007E4B02" w:rsidP="007E4B02">
      <w:pPr>
        <w:widowControl w:val="0"/>
        <w:spacing w:before="160" w:after="0" w:line="240" w:lineRule="auto"/>
        <w:jc w:val="center"/>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Chương I</w:t>
      </w:r>
    </w:p>
    <w:p w14:paraId="6611949D" w14:textId="77777777" w:rsidR="007E4B02" w:rsidRPr="007E4B02" w:rsidRDefault="007E4B02" w:rsidP="007E4B02">
      <w:pPr>
        <w:widowControl w:val="0"/>
        <w:spacing w:before="120" w:after="0" w:line="240" w:lineRule="auto"/>
        <w:jc w:val="center"/>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QUY ĐỊNH CHUNG</w:t>
      </w:r>
    </w:p>
    <w:p w14:paraId="4B7F3429" w14:textId="77777777" w:rsidR="007E4B02" w:rsidRPr="007E4B02" w:rsidRDefault="007E4B02" w:rsidP="007E4B02">
      <w:pPr>
        <w:widowControl w:val="0"/>
        <w:spacing w:before="120" w:after="0" w:line="240" w:lineRule="auto"/>
        <w:jc w:val="center"/>
        <w:rPr>
          <w:rFonts w:ascii="Times New Roman" w:eastAsia="Times New Roman" w:hAnsi="Times New Roman" w:cs="Times New Roman"/>
          <w:b/>
          <w:kern w:val="0"/>
          <w:sz w:val="28"/>
          <w:szCs w:val="28"/>
          <w:lang w:val="nl-NL"/>
          <w14:ligatures w14:val="none"/>
        </w:rPr>
      </w:pPr>
    </w:p>
    <w:p w14:paraId="6A00DCAA" w14:textId="77777777" w:rsidR="007E4B02" w:rsidRPr="007E4B02" w:rsidRDefault="007E4B02" w:rsidP="00474852">
      <w:pPr>
        <w:widowControl w:val="0"/>
        <w:spacing w:before="80" w:after="0" w:line="360" w:lineRule="atLeast"/>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1. Phạm vi điều chỉnh và đối tượng áp dụng</w:t>
      </w:r>
    </w:p>
    <w:p w14:paraId="3E1E4272" w14:textId="77777777" w:rsidR="007E4B02" w:rsidRPr="007E4B02" w:rsidRDefault="007E4B02" w:rsidP="00474852">
      <w:pPr>
        <w:widowControl w:val="0"/>
        <w:spacing w:before="80" w:after="0" w:line="360" w:lineRule="atLeast"/>
        <w:ind w:firstLine="709"/>
        <w:jc w:val="both"/>
        <w:rPr>
          <w:rFonts w:ascii="Times New Roman" w:eastAsia="Times New Roman" w:hAnsi="Times New Roman" w:cs="Times New Roman"/>
          <w:kern w:val="0"/>
          <w:sz w:val="28"/>
          <w:szCs w:val="28"/>
          <w:lang w:val="nl-NL"/>
          <w14:ligatures w14:val="none"/>
        </w:rPr>
      </w:pPr>
      <w:r w:rsidRPr="007E4B02">
        <w:rPr>
          <w:rFonts w:ascii="Times New Roman" w:eastAsia="Times New Roman" w:hAnsi="Times New Roman" w:cs="Times New Roman"/>
          <w:kern w:val="0"/>
          <w:sz w:val="28"/>
          <w:szCs w:val="28"/>
          <w:lang w:val="nl-NL"/>
          <w14:ligatures w14:val="none"/>
        </w:rPr>
        <w:t>1. Phạm vi điều chỉnh: quy định chế độ, mức đài thọ của Chính phủ Việt Nam cho đại biểu tham dự các hội nghị trong Năm APEC 2027.</w:t>
      </w:r>
    </w:p>
    <w:p w14:paraId="29E7DD57" w14:textId="77777777" w:rsidR="007E4B02" w:rsidRPr="007E4B02" w:rsidRDefault="007E4B02" w:rsidP="00474852">
      <w:pPr>
        <w:widowControl w:val="0"/>
        <w:spacing w:before="80" w:after="0" w:line="360" w:lineRule="atLeast"/>
        <w:ind w:firstLine="709"/>
        <w:jc w:val="both"/>
        <w:rPr>
          <w:rFonts w:ascii="Times New Roman" w:eastAsia="Times New Roman" w:hAnsi="Times New Roman" w:cs="Times New Roman"/>
          <w:kern w:val="0"/>
          <w:sz w:val="28"/>
          <w:szCs w:val="28"/>
          <w:lang w:val="nl-NL"/>
          <w14:ligatures w14:val="none"/>
        </w:rPr>
      </w:pPr>
      <w:r w:rsidRPr="007E4B02">
        <w:rPr>
          <w:rFonts w:ascii="Times New Roman" w:eastAsia="Times New Roman" w:hAnsi="Times New Roman" w:cs="Times New Roman"/>
          <w:kern w:val="0"/>
          <w:sz w:val="28"/>
          <w:szCs w:val="28"/>
          <w:lang w:val="nl-NL"/>
          <w14:ligatures w14:val="none"/>
        </w:rPr>
        <w:t>2. Đối tượng áp dụng: các cơ quan, tổ chức, cá nhân liên quan đến việc thực hiện chế độ đài thọ của Chính phủ Việt Nam cho đại biểu tham dự các hội nghị trong Năm APEC 2027.</w:t>
      </w:r>
    </w:p>
    <w:p w14:paraId="3F2328D9" w14:textId="77777777" w:rsidR="007E4B02" w:rsidRPr="007E4B02" w:rsidRDefault="007E4B02" w:rsidP="00474852">
      <w:pPr>
        <w:widowControl w:val="0"/>
        <w:spacing w:before="80" w:after="0" w:line="360" w:lineRule="atLeast"/>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2. Nguyên tắc áp dụng chế độ đài thọ</w:t>
      </w:r>
    </w:p>
    <w:p w14:paraId="42E2E94B" w14:textId="77777777" w:rsidR="007E4B02" w:rsidRPr="00373189" w:rsidRDefault="007E4B02" w:rsidP="00474852">
      <w:pPr>
        <w:widowControl w:val="0"/>
        <w:spacing w:before="80" w:after="0" w:line="360" w:lineRule="atLeas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1. Kinh phí thực hiện chế độ đài thọ của Chính phủ Việt Nam cho đại biểu tham dự các hội nghị trong Năm APEC 2027 do ngân sách nhà nước bảo đảm theo phân cấp ngân sách hiện hành và nguồn huy động hợp pháp khác (nếu có). Ngoài chế độ đài thọ quy định tại Nghị quyết này, đại biểu tham dự các hội nghị trong Năm APEC 2027 được hưởng chính sách, chế độ theo quy </w:t>
      </w:r>
      <w:r w:rsidRPr="00373189">
        <w:rPr>
          <w:rFonts w:ascii="Times New Roman" w:eastAsia="Times New Roman" w:hAnsi="Times New Roman" w:cs="Times New Roman"/>
          <w:bCs/>
          <w:kern w:val="0"/>
          <w:sz w:val="28"/>
          <w:szCs w:val="28"/>
          <w:lang w:val="nl-NL"/>
          <w14:ligatures w14:val="none"/>
        </w:rPr>
        <w:lastRenderedPageBreak/>
        <w:t>định chế độ tiếp khách nước ngoài vào làm việc tại Việt Nam, chế độ chi tổ chức hội nghị, hội thảo quốc tế tại Việt Nam. Trường hợp một người thuộc đối tượng hưởng chế độ đài thọ với các mức chi khác nhau thì chỉ được hưởng một mức cao nhất.</w:t>
      </w:r>
    </w:p>
    <w:p w14:paraId="161CC1A2"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2. Trường hợp phát sinh chế độ chưa được quy định hoặc cần áp dụng chế độ đài thọ đặc thù do yêu cầu đối ngoại,</w:t>
      </w:r>
      <w:r w:rsidRPr="007E4B02">
        <w:rPr>
          <w:rFonts w:ascii="Times New Roman" w:eastAsia="Times New Roman" w:hAnsi="Times New Roman" w:cs="Times New Roman"/>
          <w:kern w:val="0"/>
          <w:sz w:val="28"/>
          <w:szCs w:val="28"/>
          <w:lang w:val="nl-NL"/>
          <w14:ligatures w14:val="none"/>
        </w:rPr>
        <w:t xml:space="preserve"> các bộ, cơ quan được phân công chủ trì hội nghị đề xuất cụ thể các chế độ đài thọ phát sinh (nếu có) trong Đề án tổ chức của từng hội nghị trình cấp có thẩm quyền quyết định bảo đảm tiết kiệm, hiệu quả</w:t>
      </w:r>
    </w:p>
    <w:p w14:paraId="0C05140F" w14:textId="77777777" w:rsidR="007E4B02" w:rsidRPr="007E4B02" w:rsidRDefault="007E4B02" w:rsidP="007E4B02">
      <w:pPr>
        <w:widowControl w:val="0"/>
        <w:spacing w:before="120" w:after="0" w:line="240" w:lineRule="auto"/>
        <w:jc w:val="center"/>
        <w:rPr>
          <w:rFonts w:ascii="Times New Roman" w:eastAsia="Times New Roman" w:hAnsi="Times New Roman" w:cs="Times New Roman"/>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Chương II</w:t>
      </w:r>
    </w:p>
    <w:p w14:paraId="39DF4709" w14:textId="77777777" w:rsidR="007E4B02" w:rsidRPr="007E4B02" w:rsidRDefault="007E4B02" w:rsidP="007E4B02">
      <w:pPr>
        <w:widowControl w:val="0"/>
        <w:spacing w:before="120" w:after="0" w:line="240" w:lineRule="auto"/>
        <w:jc w:val="center"/>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CHẾ ĐỘ ĐÀI THỌ CỦA CHÍNH PHỦ VIỆT NAM CHO ĐẠI BIỂU CÁC NỀN KINH TẾ THAM DỰ TUẦN LỄ CẤP CAO APEC 2027</w:t>
      </w:r>
    </w:p>
    <w:p w14:paraId="45B4F7F7" w14:textId="77777777" w:rsidR="007E4B02" w:rsidRPr="007E4B02" w:rsidRDefault="007E4B02" w:rsidP="007E4B02">
      <w:pPr>
        <w:widowControl w:val="0"/>
        <w:spacing w:before="240" w:after="200" w:line="240" w:lineRule="auto"/>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3. Chế độ khách sạn</w:t>
      </w:r>
    </w:p>
    <w:p w14:paraId="4A999473"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1. Đoàn của 21 nền kinh tế thành viên APEC</w:t>
      </w:r>
    </w:p>
    <w:p w14:paraId="00E0D1D4"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a) Trưởng đoàn là Nguyên thủ, người đứng đầu Nhà nước/Chính phủ hoặc tương đương và phu nhân/phu quân: 01 phòng Presidential Suite hoặc tương đương/villa riêng biệt tại các khách sạn từ 4 đến 5 sao;</w:t>
      </w:r>
    </w:p>
    <w:p w14:paraId="4BDE6185"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b) Trưởng đoàn là cấp phó Nguyên thủ, cấp phó của người đứng đầu Nhà nước/Chính phủ hoặc tương đương và phu nhân/phu quân: 01 phòng Suite hạng sang hoặc villa tại các khách sạn từ 4 đến 5 sao;</w:t>
      </w:r>
    </w:p>
    <w:p w14:paraId="2D500B4D"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c) Bộ trưởng Bộ Ngoại giao và phu nhân/phu quân: 01 phòng Suite loại vừa, khách sạn từ 4 đến 5 sao;</w:t>
      </w:r>
    </w:p>
    <w:p w14:paraId="72CE620F"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d) Bộ trưởng Kinh tế và phu nhân/phu quân: 01 phòng Suite loại vừa, khách sạn từ 4 đến 5 sao.</w:t>
      </w:r>
    </w:p>
    <w:p w14:paraId="7294D886"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2. Đoàn khách mời cấp Nguyên thủ, người đứng đầu Nhà nước/Chính phủ hoặc tương đương: tương tự mức đài thọ với đoàn của 21 nền kinh tế thành viên APEC.</w:t>
      </w:r>
    </w:p>
    <w:p w14:paraId="53438F47"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3. Đoàn Quan sát viên, Ban Thư ký APEC quốc tế:</w:t>
      </w:r>
    </w:p>
    <w:p w14:paraId="61DC87B5"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a) Trưởng đoàn của các đoàn Quan sát viên: 01 phòng Suite loại vừa, khách sạn từ 4 đến 5 sao;</w:t>
      </w:r>
    </w:p>
    <w:p w14:paraId="644F20B0"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b) Chủ tịch ABAC: 01 phòng Suite loại vừa, khách sạn từ 4 đến 5 sao;</w:t>
      </w:r>
    </w:p>
    <w:p w14:paraId="4AA5FC65"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c) Giám đốc điều hành Ban Thư ký APEC quốc tế: 01 phòng Suite loại vừa, khách sạn từ 4 đến 5 sao.</w:t>
      </w:r>
    </w:p>
    <w:p w14:paraId="5CD07D37"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4. Thời gian đài thọ</w:t>
      </w:r>
    </w:p>
    <w:p w14:paraId="45608E9B"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a) Trưởng đoàn và phu nhân/phu quân, khách mời cấp Nguyên thủ: tối đa 03 đêm;</w:t>
      </w:r>
    </w:p>
    <w:p w14:paraId="244BB22B" w14:textId="77777777" w:rsidR="007E4B02" w:rsidRPr="00373189"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lastRenderedPageBreak/>
        <w:t>b) Bộ trưởng và phu nhân/phu quân, Giám đốc điều hành Ban Thư ký APEC quốc tế, Chủ tịch ABAC, Trưởng đoàn Quan sát viên: tối đa 05 đêm.</w:t>
      </w:r>
    </w:p>
    <w:p w14:paraId="06FED7A4" w14:textId="77777777" w:rsidR="007E4B02" w:rsidRPr="00373189"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5.</w:t>
      </w:r>
      <w:r w:rsidRPr="007E4B02">
        <w:rPr>
          <w:rFonts w:ascii="Times New Roman" w:eastAsia="Times New Roman" w:hAnsi="Times New Roman" w:cs="Times New Roman"/>
          <w:bCs/>
          <w:kern w:val="0"/>
          <w:sz w:val="28"/>
          <w:szCs w:val="28"/>
          <w:lang w:val="vi-VN"/>
          <w14:ligatures w14:val="none"/>
        </w:rPr>
        <w:t xml:space="preserve"> </w:t>
      </w:r>
      <w:r w:rsidRPr="00373189">
        <w:rPr>
          <w:rFonts w:ascii="Times New Roman" w:eastAsia="Times New Roman" w:hAnsi="Times New Roman" w:cs="Times New Roman"/>
          <w:bCs/>
          <w:spacing w:val="3"/>
          <w:kern w:val="0"/>
          <w:sz w:val="28"/>
          <w:szCs w:val="28"/>
          <w:lang w:val="nl-NL"/>
          <w14:ligatures w14:val="none"/>
        </w:rPr>
        <w:t xml:space="preserve">Mức đài thọ theo giá phòng thực tế </w:t>
      </w:r>
      <w:r w:rsidRPr="00373189">
        <w:rPr>
          <w:rFonts w:ascii="Times New Roman" w:eastAsia="Times New Roman" w:hAnsi="Times New Roman" w:cs="Times New Roman"/>
          <w:spacing w:val="3"/>
          <w:kern w:val="0"/>
          <w:sz w:val="28"/>
          <w:szCs w:val="28"/>
          <w:shd w:val="clear" w:color="auto" w:fill="FFFFFF"/>
          <w:lang w:val="nl-NL"/>
          <w14:ligatures w14:val="none"/>
        </w:rPr>
        <w:t>trên cơ sở bảo đảm tuân thủ về hồ sơ đấu thầu, hợp đồng, hóa đơn, chứng từ hợp pháp, hợp lệ theo quy định của pháp luật;</w:t>
      </w:r>
      <w:r w:rsidRPr="00373189">
        <w:rPr>
          <w:rFonts w:ascii="Times New Roman" w:eastAsia="Times New Roman" w:hAnsi="Times New Roman" w:cs="Times New Roman"/>
          <w:bCs/>
          <w:spacing w:val="3"/>
          <w:kern w:val="0"/>
          <w:sz w:val="28"/>
          <w:szCs w:val="28"/>
          <w:lang w:val="nl-NL"/>
          <w14:ligatures w14:val="none"/>
        </w:rPr>
        <w:t xml:space="preserve"> không bao gồm các chi phí khác phát sinh trong quá trình ở như: ăn uống, minibar, giặt là, điện thoại và các dịch vụ khác do khách tự chi trả.</w:t>
      </w:r>
    </w:p>
    <w:p w14:paraId="79A37502" w14:textId="77777777" w:rsidR="007E4B02" w:rsidRPr="007E4B02" w:rsidRDefault="007E4B02" w:rsidP="00A344E3">
      <w:pPr>
        <w:widowControl w:val="0"/>
        <w:spacing w:before="60" w:after="0" w:line="350" w:lineRule="exact"/>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4. Chế độ xe ô tô đưa, đón</w:t>
      </w:r>
    </w:p>
    <w:p w14:paraId="0ECCC40B" w14:textId="77777777" w:rsidR="007E4B02" w:rsidRPr="00373189"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1. Đoàn của 21 nền kinh tế thành viên APEC</w:t>
      </w:r>
    </w:p>
    <w:p w14:paraId="60898647" w14:textId="77777777" w:rsidR="007E4B02" w:rsidRPr="00373189"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a) Trưởng đoàn: 01 xe 04 - 08 chỗ, dự phòng 01 xe 04 - 08 chỗ phục vụ công tác và </w:t>
      </w:r>
      <w:r w:rsidRPr="007E4B02">
        <w:rPr>
          <w:rFonts w:ascii="Times New Roman" w:eastAsia="Times New Roman" w:hAnsi="Times New Roman" w:cs="Times New Roman"/>
          <w:bCs/>
          <w:kern w:val="0"/>
          <w:sz w:val="28"/>
          <w:szCs w:val="28"/>
          <w:lang w:val="fr-FR"/>
          <w14:ligatures w14:val="none"/>
        </w:rPr>
        <w:t>01 xe 16 chỗ chở hành lý;</w:t>
      </w:r>
    </w:p>
    <w:p w14:paraId="16F1390C" w14:textId="77777777" w:rsidR="007E4B02" w:rsidRPr="00373189"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b) Phu nhân/phu quân Trưởng đoàn: 01 xe 04 - 08 chỗ;</w:t>
      </w:r>
    </w:p>
    <w:p w14:paraId="3F264060" w14:textId="77777777" w:rsidR="007E4B02" w:rsidRPr="00373189"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c) Bộ trưởng Ngoại giao và phu nhân/phu quân: 01 xe 04 - 08 chỗ;</w:t>
      </w:r>
    </w:p>
    <w:p w14:paraId="39807380" w14:textId="77777777" w:rsidR="007E4B02" w:rsidRPr="00373189"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d) Bộ trưởng Kinh tế và phu nhân/phu quân: 01 xe 04 - 08 chỗ;</w:t>
      </w:r>
    </w:p>
    <w:p w14:paraId="0FDBBA10" w14:textId="77777777" w:rsidR="007E4B02" w:rsidRPr="00373189"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đ) Trưởng SOM: 01 xe 04 - 08 chỗ, riêng trưởng SOM Nhật Bản 02 xe. Bố trí 01 xe cho Chủ tịch SOM (cấp Thứ trưởng của Việt Nam) và 02 xe cho Trưởng SOM: Ngoại giao, Công Thương;</w:t>
      </w:r>
    </w:p>
    <w:p w14:paraId="7B7DB301" w14:textId="77777777" w:rsidR="007E4B02" w:rsidRPr="007E4B02"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fr-FR"/>
          <w14:ligatures w14:val="none"/>
        </w:rPr>
      </w:pPr>
      <w:r w:rsidRPr="007E4B02">
        <w:rPr>
          <w:rFonts w:ascii="Times New Roman" w:eastAsia="Times New Roman" w:hAnsi="Times New Roman" w:cs="Times New Roman"/>
          <w:bCs/>
          <w:kern w:val="0"/>
          <w:sz w:val="28"/>
          <w:szCs w:val="28"/>
          <w:lang w:val="fr-FR"/>
          <w14:ligatures w14:val="none"/>
        </w:rPr>
        <w:t>e) Bộ phận an ninh: 02 xe 04 - 08 chỗ (01 xe cho lực lượng an ninh/cảnh vệ của Ban và 01 xe cho lực lượng an ninh Việt Nam);</w:t>
      </w:r>
    </w:p>
    <w:p w14:paraId="20491A3D" w14:textId="77777777" w:rsidR="007E4B02" w:rsidRPr="007E4B02"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fr-FR"/>
          <w14:ligatures w14:val="none"/>
        </w:rPr>
      </w:pPr>
      <w:r w:rsidRPr="007E4B02">
        <w:rPr>
          <w:rFonts w:ascii="Times New Roman" w:eastAsia="Times New Roman" w:hAnsi="Times New Roman" w:cs="Times New Roman"/>
          <w:bCs/>
          <w:kern w:val="0"/>
          <w:sz w:val="28"/>
          <w:szCs w:val="28"/>
          <w:lang w:val="fr-FR"/>
          <w14:ligatures w14:val="none"/>
        </w:rPr>
        <w:t>g) Bộ phận lễ tân của Trưởng đoàn; phu nhân/phu quân Trưởng đoàn; Bộ trưởng Ngoại giao và Bộ trưởng Kinh tế: 01 xe/bộ phận;</w:t>
      </w:r>
    </w:p>
    <w:p w14:paraId="2F8046CA" w14:textId="77777777" w:rsidR="007E4B02" w:rsidRPr="007E4B02"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fr-FR"/>
          <w14:ligatures w14:val="none"/>
        </w:rPr>
      </w:pPr>
      <w:r w:rsidRPr="007E4B02">
        <w:rPr>
          <w:rFonts w:ascii="Times New Roman" w:eastAsia="Times New Roman" w:hAnsi="Times New Roman" w:cs="Times New Roman"/>
          <w:bCs/>
          <w:kern w:val="0"/>
          <w:sz w:val="28"/>
          <w:szCs w:val="28"/>
          <w:lang w:val="fr-FR"/>
          <w14:ligatures w14:val="none"/>
        </w:rPr>
        <w:t>h) Bộ phận tùy tùng, thân cận của Trưởng đoàn: 01 xe 16 chỗ;</w:t>
      </w:r>
    </w:p>
    <w:p w14:paraId="672888CD" w14:textId="77777777" w:rsidR="007E4B02" w:rsidRPr="007E4B02"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fr-FR"/>
          <w14:ligatures w14:val="none"/>
        </w:rPr>
      </w:pPr>
      <w:r w:rsidRPr="007E4B02">
        <w:rPr>
          <w:rFonts w:ascii="Times New Roman" w:eastAsia="Times New Roman" w:hAnsi="Times New Roman" w:cs="Times New Roman"/>
          <w:bCs/>
          <w:kern w:val="0"/>
          <w:sz w:val="28"/>
          <w:szCs w:val="28"/>
          <w:lang w:val="fr-FR"/>
          <w14:ligatures w14:val="none"/>
        </w:rPr>
        <w:t>i) Bộ phận tùy tùng của phu nhân/phu quân Trưởng đoàn hoạt động theo đề án riêng: 01 xe 16 chỗ.</w:t>
      </w:r>
    </w:p>
    <w:p w14:paraId="1914FD03" w14:textId="77777777" w:rsidR="007E4B02" w:rsidRPr="00373189"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fr-FR"/>
          <w14:ligatures w14:val="none"/>
        </w:rPr>
      </w:pPr>
      <w:r w:rsidRPr="007E4B02">
        <w:rPr>
          <w:rFonts w:ascii="Times New Roman" w:eastAsia="Times New Roman" w:hAnsi="Times New Roman" w:cs="Times New Roman"/>
          <w:bCs/>
          <w:kern w:val="0"/>
          <w:sz w:val="28"/>
          <w:szCs w:val="28"/>
          <w:lang w:val="fr-FR"/>
          <w14:ligatures w14:val="none"/>
        </w:rPr>
        <w:t xml:space="preserve">2. Đoàn khách mời cấp Nguyên thủ, người đứng đầu Nhà nước/Chính phủ hoặc tương đương: </w:t>
      </w:r>
      <w:r w:rsidRPr="00373189">
        <w:rPr>
          <w:rFonts w:ascii="Times New Roman" w:eastAsia="Times New Roman" w:hAnsi="Times New Roman" w:cs="Times New Roman"/>
          <w:bCs/>
          <w:kern w:val="0"/>
          <w:sz w:val="28"/>
          <w:szCs w:val="28"/>
          <w:lang w:val="fr-FR"/>
          <w14:ligatures w14:val="none"/>
        </w:rPr>
        <w:t>tương tự mức đài thọ cho các nền kinh tế thành viên APEC.</w:t>
      </w:r>
    </w:p>
    <w:p w14:paraId="553B1C14" w14:textId="77777777" w:rsidR="007E4B02" w:rsidRPr="00373189"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fr-FR"/>
          <w14:ligatures w14:val="none"/>
        </w:rPr>
      </w:pPr>
      <w:r w:rsidRPr="00373189">
        <w:rPr>
          <w:rFonts w:ascii="Times New Roman" w:eastAsia="Times New Roman" w:hAnsi="Times New Roman" w:cs="Times New Roman"/>
          <w:bCs/>
          <w:kern w:val="0"/>
          <w:sz w:val="28"/>
          <w:szCs w:val="28"/>
          <w:lang w:val="fr-FR"/>
          <w14:ligatures w14:val="none"/>
        </w:rPr>
        <w:t>3. Đoàn cấp Phó Nguyên thủ, cấp Phó của người đứng đầu Nhà nước/Chính phủ hoặc tương đương (bao gồm các nền kinh tế thành viên APEC và khách mời):</w:t>
      </w:r>
    </w:p>
    <w:p w14:paraId="57B109C0" w14:textId="77777777" w:rsidR="007E4B02" w:rsidRPr="00373189"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pt-BR"/>
          <w14:ligatures w14:val="none"/>
        </w:rPr>
      </w:pPr>
      <w:r w:rsidRPr="00373189">
        <w:rPr>
          <w:rFonts w:ascii="Times New Roman" w:eastAsia="Times New Roman" w:hAnsi="Times New Roman" w:cs="Times New Roman"/>
          <w:bCs/>
          <w:kern w:val="0"/>
          <w:sz w:val="28"/>
          <w:szCs w:val="28"/>
          <w:lang w:val="pt-BR"/>
          <w14:ligatures w14:val="none"/>
        </w:rPr>
        <w:t xml:space="preserve">a) Trưởng đoàn: 01 xe 04 - 08 chỗ; </w:t>
      </w:r>
    </w:p>
    <w:p w14:paraId="3DCFE676" w14:textId="77777777" w:rsidR="007E4B02" w:rsidRPr="00373189"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pt-BR"/>
          <w14:ligatures w14:val="none"/>
        </w:rPr>
      </w:pPr>
      <w:r w:rsidRPr="00373189">
        <w:rPr>
          <w:rFonts w:ascii="Times New Roman" w:eastAsia="Times New Roman" w:hAnsi="Times New Roman" w:cs="Times New Roman"/>
          <w:bCs/>
          <w:kern w:val="0"/>
          <w:sz w:val="28"/>
          <w:szCs w:val="28"/>
          <w:lang w:val="pt-BR"/>
          <w14:ligatures w14:val="none"/>
        </w:rPr>
        <w:t>b) Phu nhân/phu quân Trưởng đoàn: 01 xe 04 - 08 chỗ;</w:t>
      </w:r>
    </w:p>
    <w:p w14:paraId="6BC9234B" w14:textId="77777777" w:rsidR="007E4B02" w:rsidRPr="00373189"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pt-BR"/>
          <w14:ligatures w14:val="none"/>
        </w:rPr>
      </w:pPr>
      <w:r w:rsidRPr="00373189">
        <w:rPr>
          <w:rFonts w:ascii="Times New Roman" w:eastAsia="Times New Roman" w:hAnsi="Times New Roman" w:cs="Times New Roman"/>
          <w:bCs/>
          <w:kern w:val="0"/>
          <w:sz w:val="28"/>
          <w:szCs w:val="28"/>
          <w:lang w:val="pt-BR"/>
          <w14:ligatures w14:val="none"/>
        </w:rPr>
        <w:t>c) Bộ trưởng Ngoại giao và phu nhân/phu quân: 01 xe 04 - 08 chỗ;</w:t>
      </w:r>
    </w:p>
    <w:p w14:paraId="1E5BD9B4" w14:textId="77777777" w:rsidR="007E4B02" w:rsidRPr="00373189"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pt-BR"/>
          <w14:ligatures w14:val="none"/>
        </w:rPr>
      </w:pPr>
      <w:r w:rsidRPr="00373189">
        <w:rPr>
          <w:rFonts w:ascii="Times New Roman" w:eastAsia="Times New Roman" w:hAnsi="Times New Roman" w:cs="Times New Roman"/>
          <w:bCs/>
          <w:kern w:val="0"/>
          <w:sz w:val="28"/>
          <w:szCs w:val="28"/>
          <w:lang w:val="pt-BR"/>
          <w14:ligatures w14:val="none"/>
        </w:rPr>
        <w:t>d) Bộ trưởng Kinh tế và phu nhân/phu quân: 01 xe 04 - 08 chỗ;</w:t>
      </w:r>
    </w:p>
    <w:p w14:paraId="44BB7FC5" w14:textId="77777777" w:rsidR="007E4B02" w:rsidRPr="00373189"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pt-BR"/>
          <w14:ligatures w14:val="none"/>
        </w:rPr>
      </w:pPr>
      <w:r w:rsidRPr="00373189">
        <w:rPr>
          <w:rFonts w:ascii="Times New Roman" w:eastAsia="Times New Roman" w:hAnsi="Times New Roman" w:cs="Times New Roman"/>
          <w:bCs/>
          <w:kern w:val="0"/>
          <w:sz w:val="28"/>
          <w:szCs w:val="28"/>
          <w:lang w:val="pt-BR"/>
          <w14:ligatures w14:val="none"/>
        </w:rPr>
        <w:t>đ) Trưởng SOM (nếu có): 01 xe 04 - 08 chỗ;</w:t>
      </w:r>
    </w:p>
    <w:p w14:paraId="682176F0" w14:textId="77777777" w:rsidR="007E4B02" w:rsidRPr="007E4B02" w:rsidRDefault="007E4B02" w:rsidP="00A344E3">
      <w:pPr>
        <w:widowControl w:val="0"/>
        <w:spacing w:before="60" w:after="0" w:line="350" w:lineRule="exact"/>
        <w:ind w:firstLine="709"/>
        <w:jc w:val="both"/>
        <w:rPr>
          <w:rFonts w:ascii="Times New Roman" w:eastAsia="Times New Roman" w:hAnsi="Times New Roman" w:cs="Times New Roman"/>
          <w:bCs/>
          <w:kern w:val="0"/>
          <w:sz w:val="28"/>
          <w:szCs w:val="28"/>
          <w:lang w:val="fr-FR"/>
          <w14:ligatures w14:val="none"/>
        </w:rPr>
      </w:pPr>
      <w:r w:rsidRPr="007E4B02">
        <w:rPr>
          <w:rFonts w:ascii="Times New Roman" w:eastAsia="Times New Roman" w:hAnsi="Times New Roman" w:cs="Times New Roman"/>
          <w:bCs/>
          <w:kern w:val="0"/>
          <w:sz w:val="28"/>
          <w:szCs w:val="28"/>
          <w:lang w:val="fr-FR"/>
          <w14:ligatures w14:val="none"/>
        </w:rPr>
        <w:t xml:space="preserve">e) Bộ phận lễ tân của Trưởng đoàn; phu nhân/phu quân Trưởng đoàn; </w:t>
      </w:r>
      <w:r w:rsidRPr="007E4B02">
        <w:rPr>
          <w:rFonts w:ascii="Times New Roman" w:eastAsia="Times New Roman" w:hAnsi="Times New Roman" w:cs="Times New Roman"/>
          <w:bCs/>
          <w:kern w:val="0"/>
          <w:sz w:val="28"/>
          <w:szCs w:val="28"/>
          <w:lang w:val="fr-FR"/>
          <w14:ligatures w14:val="none"/>
        </w:rPr>
        <w:lastRenderedPageBreak/>
        <w:t>Bộ trưởng Ngoại giao và Bộ trưởng Kinh tế: 01 xe 04 - 08 chỗ/bộ phận;</w:t>
      </w:r>
    </w:p>
    <w:p w14:paraId="66DCD53D" w14:textId="77777777" w:rsidR="007E4B02" w:rsidRPr="007E4B02" w:rsidRDefault="007E4B02" w:rsidP="007E5AE6">
      <w:pPr>
        <w:widowControl w:val="0"/>
        <w:spacing w:before="80" w:after="0" w:line="340" w:lineRule="exact"/>
        <w:ind w:firstLine="709"/>
        <w:jc w:val="both"/>
        <w:rPr>
          <w:rFonts w:ascii="Times New Roman" w:eastAsia="Times New Roman" w:hAnsi="Times New Roman" w:cs="Times New Roman"/>
          <w:bCs/>
          <w:kern w:val="0"/>
          <w:sz w:val="28"/>
          <w:szCs w:val="28"/>
          <w:lang w:val="fr-FR"/>
          <w14:ligatures w14:val="none"/>
        </w:rPr>
      </w:pPr>
      <w:r w:rsidRPr="007E4B02">
        <w:rPr>
          <w:rFonts w:ascii="Times New Roman" w:eastAsia="Times New Roman" w:hAnsi="Times New Roman" w:cs="Times New Roman"/>
          <w:bCs/>
          <w:kern w:val="0"/>
          <w:sz w:val="28"/>
          <w:szCs w:val="28"/>
          <w:lang w:val="fr-FR"/>
          <w14:ligatures w14:val="none"/>
        </w:rPr>
        <w:t>g) Bộ phận tùy tùng, thân cận của Trưởng đoàn: 01 xe 16 chỗ;</w:t>
      </w:r>
    </w:p>
    <w:p w14:paraId="40ED6F42" w14:textId="77777777" w:rsidR="007E4B02" w:rsidRPr="007E4B02" w:rsidRDefault="007E4B02" w:rsidP="007E5AE6">
      <w:pPr>
        <w:widowControl w:val="0"/>
        <w:spacing w:before="80" w:after="0" w:line="340" w:lineRule="exact"/>
        <w:ind w:firstLine="709"/>
        <w:jc w:val="both"/>
        <w:rPr>
          <w:rFonts w:ascii="Times New Roman" w:eastAsia="Times New Roman" w:hAnsi="Times New Roman" w:cs="Times New Roman"/>
          <w:bCs/>
          <w:kern w:val="0"/>
          <w:sz w:val="28"/>
          <w:szCs w:val="28"/>
          <w:lang w:val="fr-FR"/>
          <w14:ligatures w14:val="none"/>
        </w:rPr>
      </w:pPr>
      <w:r w:rsidRPr="007E4B02">
        <w:rPr>
          <w:rFonts w:ascii="Times New Roman" w:eastAsia="Times New Roman" w:hAnsi="Times New Roman" w:cs="Times New Roman"/>
          <w:bCs/>
          <w:kern w:val="0"/>
          <w:sz w:val="28"/>
          <w:szCs w:val="28"/>
          <w:lang w:val="fr-FR"/>
          <w14:ligatures w14:val="none"/>
        </w:rPr>
        <w:t>h) Bộ phận tùy tùng của phu nhân/phu quân Trưởng đoàn hoạt động theo đề án riêng: 01 xe 16 chỗ.</w:t>
      </w:r>
    </w:p>
    <w:p w14:paraId="6FD2189B" w14:textId="77777777" w:rsidR="007E4B02" w:rsidRPr="007E4B02" w:rsidRDefault="007E4B02" w:rsidP="007E5AE6">
      <w:pPr>
        <w:widowControl w:val="0"/>
        <w:spacing w:before="80" w:after="0" w:line="340" w:lineRule="exact"/>
        <w:ind w:firstLine="709"/>
        <w:jc w:val="both"/>
        <w:rPr>
          <w:rFonts w:ascii="Times New Roman" w:eastAsia="Times New Roman" w:hAnsi="Times New Roman" w:cs="Times New Roman"/>
          <w:bCs/>
          <w:kern w:val="0"/>
          <w:sz w:val="28"/>
          <w:szCs w:val="28"/>
          <w:lang w:val="fr-FR"/>
          <w14:ligatures w14:val="none"/>
        </w:rPr>
      </w:pPr>
      <w:r w:rsidRPr="007E4B02">
        <w:rPr>
          <w:rFonts w:ascii="Times New Roman" w:eastAsia="Times New Roman" w:hAnsi="Times New Roman" w:cs="Times New Roman"/>
          <w:bCs/>
          <w:kern w:val="0"/>
          <w:sz w:val="28"/>
          <w:szCs w:val="28"/>
          <w:lang w:val="fr-FR"/>
          <w14:ligatures w14:val="none"/>
        </w:rPr>
        <w:t>4. Đoàn Quan sát viên; Chủ tịch ABAC; Giám đốc điều hành Ban Thư ký APEC quốc tế:</w:t>
      </w:r>
    </w:p>
    <w:p w14:paraId="6A06E625" w14:textId="77777777" w:rsidR="007E4B02" w:rsidRPr="007E4B02" w:rsidRDefault="007E4B02" w:rsidP="007E5AE6">
      <w:pPr>
        <w:widowControl w:val="0"/>
        <w:spacing w:before="80" w:after="0" w:line="340" w:lineRule="exact"/>
        <w:ind w:firstLine="709"/>
        <w:jc w:val="both"/>
        <w:rPr>
          <w:rFonts w:ascii="Times New Roman" w:eastAsia="Times New Roman" w:hAnsi="Times New Roman" w:cs="Times New Roman"/>
          <w:bCs/>
          <w:kern w:val="0"/>
          <w:sz w:val="28"/>
          <w:szCs w:val="28"/>
          <w:lang w:val="fr-FR"/>
          <w14:ligatures w14:val="none"/>
        </w:rPr>
      </w:pPr>
      <w:r w:rsidRPr="007E4B02">
        <w:rPr>
          <w:rFonts w:ascii="Times New Roman" w:eastAsia="Times New Roman" w:hAnsi="Times New Roman" w:cs="Times New Roman"/>
          <w:bCs/>
          <w:kern w:val="0"/>
          <w:sz w:val="28"/>
          <w:szCs w:val="28"/>
          <w:lang w:val="fr-FR"/>
          <w14:ligatures w14:val="none"/>
        </w:rPr>
        <w:t>a) Trưởng đoàn Quan sát viên; Chủ tịch ABAC; Giám đốc điều hành Ban Thư ký APEC quốc tế: 01 xe 04 - 08 chỗ/chức danh;</w:t>
      </w:r>
    </w:p>
    <w:p w14:paraId="25B812C1" w14:textId="77777777" w:rsidR="007E4B02" w:rsidRPr="00373189" w:rsidRDefault="007E4B02" w:rsidP="007E5AE6">
      <w:pPr>
        <w:widowControl w:val="0"/>
        <w:spacing w:before="80" w:after="0" w:line="340" w:lineRule="exact"/>
        <w:ind w:firstLine="709"/>
        <w:jc w:val="both"/>
        <w:rPr>
          <w:rFonts w:ascii="Times New Roman" w:eastAsia="Times New Roman" w:hAnsi="Times New Roman" w:cs="Times New Roman"/>
          <w:bCs/>
          <w:kern w:val="0"/>
          <w:sz w:val="28"/>
          <w:szCs w:val="28"/>
          <w:lang w:val="fr-FR"/>
          <w14:ligatures w14:val="none"/>
        </w:rPr>
      </w:pPr>
      <w:r w:rsidRPr="00373189">
        <w:rPr>
          <w:rFonts w:ascii="Times New Roman" w:eastAsia="Times New Roman" w:hAnsi="Times New Roman" w:cs="Times New Roman"/>
          <w:bCs/>
          <w:kern w:val="0"/>
          <w:sz w:val="28"/>
          <w:szCs w:val="28"/>
          <w:lang w:val="fr-FR"/>
          <w14:ligatures w14:val="none"/>
        </w:rPr>
        <w:t>b) Bộ phận Lễ tân: 01 xe 04 - 08 chỗ.</w:t>
      </w:r>
    </w:p>
    <w:p w14:paraId="21B42C83" w14:textId="77777777" w:rsidR="007E4B02" w:rsidRPr="007E4B02" w:rsidRDefault="007E4B02" w:rsidP="007E5AE6">
      <w:pPr>
        <w:widowControl w:val="0"/>
        <w:spacing w:before="80" w:after="0" w:line="340" w:lineRule="exact"/>
        <w:ind w:firstLine="709"/>
        <w:jc w:val="both"/>
        <w:rPr>
          <w:rFonts w:ascii="Times New Roman" w:eastAsia="Times New Roman" w:hAnsi="Times New Roman" w:cs="Times New Roman"/>
          <w:bCs/>
          <w:spacing w:val="3"/>
          <w:kern w:val="0"/>
          <w:sz w:val="28"/>
          <w:szCs w:val="28"/>
          <w:lang w:val="fr-FR"/>
          <w14:ligatures w14:val="none"/>
        </w:rPr>
      </w:pPr>
      <w:r w:rsidRPr="007E4B02">
        <w:rPr>
          <w:rFonts w:ascii="Times New Roman" w:eastAsia="Times New Roman" w:hAnsi="Times New Roman" w:cs="Times New Roman"/>
          <w:bCs/>
          <w:spacing w:val="3"/>
          <w:kern w:val="0"/>
          <w:sz w:val="28"/>
          <w:szCs w:val="28"/>
          <w:lang w:val="fr-FR"/>
          <w14:ligatures w14:val="none"/>
        </w:rPr>
        <w:t>5. Xe con thoi đón, tiễn sân bay (bao gồm cả đón tiễn đại biểu chờ quá cảnh ở sân bay khác), khách sạn, hội nghị, Trung tâm Báo chí và xe phục vụ các hoạt động tham quan văn hóa, thể thao theo đề án tổ chức Hội nghị được duyệt.</w:t>
      </w:r>
    </w:p>
    <w:p w14:paraId="181C727D" w14:textId="77777777" w:rsidR="007E4B02" w:rsidRPr="00373189" w:rsidRDefault="007E4B02" w:rsidP="007E5AE6">
      <w:pPr>
        <w:widowControl w:val="0"/>
        <w:spacing w:before="80" w:after="0" w:line="340" w:lineRule="exact"/>
        <w:ind w:firstLine="709"/>
        <w:jc w:val="both"/>
        <w:rPr>
          <w:rFonts w:ascii="Times New Roman" w:eastAsia="Times New Roman" w:hAnsi="Times New Roman" w:cs="Times New Roman"/>
          <w:bCs/>
          <w:kern w:val="0"/>
          <w:sz w:val="28"/>
          <w:szCs w:val="28"/>
          <w:lang w:val="fr-FR"/>
          <w14:ligatures w14:val="none"/>
        </w:rPr>
      </w:pPr>
      <w:r w:rsidRPr="00373189">
        <w:rPr>
          <w:rFonts w:ascii="Times New Roman" w:eastAsia="Times New Roman" w:hAnsi="Times New Roman" w:cs="Times New Roman"/>
          <w:bCs/>
          <w:kern w:val="0"/>
          <w:sz w:val="28"/>
          <w:szCs w:val="28"/>
          <w:lang w:val="fr-FR"/>
          <w14:ligatures w14:val="none"/>
        </w:rPr>
        <w:t>6. Xe dự phòng và xe phục vụ Ban Tổ chức</w:t>
      </w:r>
    </w:p>
    <w:p w14:paraId="1660D12C" w14:textId="77777777" w:rsidR="007E4B02" w:rsidRPr="00373189" w:rsidRDefault="007E4B02" w:rsidP="007E5AE6">
      <w:pPr>
        <w:widowControl w:val="0"/>
        <w:spacing w:before="80" w:after="0" w:line="340" w:lineRule="exact"/>
        <w:ind w:firstLine="709"/>
        <w:jc w:val="both"/>
        <w:rPr>
          <w:rFonts w:ascii="Times New Roman" w:eastAsia="Times New Roman" w:hAnsi="Times New Roman" w:cs="Times New Roman"/>
          <w:bCs/>
          <w:kern w:val="0"/>
          <w:sz w:val="28"/>
          <w:szCs w:val="28"/>
          <w:lang w:val="fr-FR"/>
          <w14:ligatures w14:val="none"/>
        </w:rPr>
      </w:pPr>
      <w:r w:rsidRPr="00373189">
        <w:rPr>
          <w:rFonts w:ascii="Times New Roman" w:eastAsia="Times New Roman" w:hAnsi="Times New Roman" w:cs="Times New Roman"/>
          <w:bCs/>
          <w:kern w:val="0"/>
          <w:sz w:val="28"/>
          <w:szCs w:val="28"/>
          <w:lang w:val="fr-FR"/>
          <w14:ligatures w14:val="none"/>
        </w:rPr>
        <w:t>a) Dự phòng xe cho các Bộ trưởng và các Trưởng SOM: 15 xe;</w:t>
      </w:r>
    </w:p>
    <w:p w14:paraId="1B453B76" w14:textId="77777777" w:rsidR="007E4B02" w:rsidRPr="00373189" w:rsidRDefault="007E4B02" w:rsidP="007E5AE6">
      <w:pPr>
        <w:widowControl w:val="0"/>
        <w:spacing w:before="80" w:after="0" w:line="340" w:lineRule="exact"/>
        <w:ind w:firstLine="709"/>
        <w:jc w:val="both"/>
        <w:rPr>
          <w:rFonts w:ascii="Times New Roman" w:eastAsia="Times New Roman" w:hAnsi="Times New Roman" w:cs="Times New Roman"/>
          <w:bCs/>
          <w:kern w:val="0"/>
          <w:sz w:val="28"/>
          <w:szCs w:val="28"/>
          <w:lang w:val="fr-FR"/>
          <w14:ligatures w14:val="none"/>
        </w:rPr>
      </w:pPr>
      <w:r w:rsidRPr="00373189">
        <w:rPr>
          <w:rFonts w:ascii="Times New Roman" w:eastAsia="Times New Roman" w:hAnsi="Times New Roman" w:cs="Times New Roman"/>
          <w:bCs/>
          <w:kern w:val="0"/>
          <w:sz w:val="28"/>
          <w:szCs w:val="28"/>
          <w:lang w:val="fr-FR"/>
          <w14:ligatures w14:val="none"/>
        </w:rPr>
        <w:t>b) Xe phục vụ Ban Tổ chức (Ban Thư ký và 5 Tiểu ban) theo đề nghị của các Tiểu ban và đề án tổ chức được cấp có thẩm quyền phê duyệt;</w:t>
      </w:r>
    </w:p>
    <w:p w14:paraId="4A06D35E" w14:textId="77777777" w:rsidR="007E4B02" w:rsidRPr="00373189" w:rsidRDefault="007E4B02" w:rsidP="007E5AE6">
      <w:pPr>
        <w:widowControl w:val="0"/>
        <w:spacing w:before="80" w:after="0" w:line="340" w:lineRule="exact"/>
        <w:ind w:firstLine="709"/>
        <w:jc w:val="both"/>
        <w:rPr>
          <w:rFonts w:ascii="Times New Roman" w:eastAsia="Times New Roman" w:hAnsi="Times New Roman" w:cs="Times New Roman"/>
          <w:bCs/>
          <w:kern w:val="0"/>
          <w:sz w:val="28"/>
          <w:szCs w:val="28"/>
          <w:lang w:val="fr-FR"/>
          <w14:ligatures w14:val="none"/>
        </w:rPr>
      </w:pPr>
      <w:r w:rsidRPr="00373189">
        <w:rPr>
          <w:rFonts w:ascii="Times New Roman" w:eastAsia="Times New Roman" w:hAnsi="Times New Roman" w:cs="Times New Roman"/>
          <w:bCs/>
          <w:kern w:val="0"/>
          <w:sz w:val="28"/>
          <w:szCs w:val="28"/>
          <w:lang w:val="fr-FR"/>
          <w14:ligatures w14:val="none"/>
        </w:rPr>
        <w:t>c) Bố trí xe cảnh sát giao thông dẫn đường, xe khóa đuôi và xe dẹp đường cho đội hình xe của Trưởng đoàn, khách mời cấp Nguyên thủ, người đứng đầu Nhà nước/Chính phủ hoặc tương đương. Bố trí xe cảnh sát giao thông dẫn đường và xe khóa đuôi cho đội hình xe của Trưởng đoàn, khách mời cấp Phó Nguyên thủ, cấp Phó của người đứng đầu Chính phủ hoặc tương đương, cấp Bộ trưởng.</w:t>
      </w:r>
    </w:p>
    <w:p w14:paraId="02E78B27" w14:textId="77777777" w:rsidR="007E4B02" w:rsidRPr="00373189" w:rsidRDefault="007E4B02" w:rsidP="007E5AE6">
      <w:pPr>
        <w:widowControl w:val="0"/>
        <w:spacing w:before="80" w:after="0" w:line="340" w:lineRule="exact"/>
        <w:ind w:firstLine="709"/>
        <w:jc w:val="both"/>
        <w:rPr>
          <w:rFonts w:ascii="Times New Roman" w:eastAsia="Times New Roman" w:hAnsi="Times New Roman" w:cs="Times New Roman"/>
          <w:bCs/>
          <w:kern w:val="0"/>
          <w:sz w:val="28"/>
          <w:szCs w:val="28"/>
          <w:lang w:val="fr-FR"/>
          <w14:ligatures w14:val="none"/>
        </w:rPr>
      </w:pPr>
      <w:r w:rsidRPr="00373189">
        <w:rPr>
          <w:rFonts w:ascii="Times New Roman" w:eastAsia="Times New Roman" w:hAnsi="Times New Roman" w:cs="Times New Roman"/>
          <w:bCs/>
          <w:kern w:val="0"/>
          <w:sz w:val="28"/>
          <w:szCs w:val="28"/>
          <w:lang w:val="fr-FR"/>
          <w14:ligatures w14:val="none"/>
        </w:rPr>
        <w:t>7. Xe do Chính phủ đài thọ chỉ đưa đón đại biểu theo chương trình hoạt động của Hội nghị Cấp cao được Chủ tịch Ủy ban Quốc gia APEC 2027 phê duyệt, chương trình riêng của đoàn.</w:t>
      </w:r>
    </w:p>
    <w:p w14:paraId="07D20E05" w14:textId="77777777" w:rsidR="007E4B02" w:rsidRPr="007E4B02" w:rsidRDefault="007E4B02" w:rsidP="007E5AE6">
      <w:pPr>
        <w:widowControl w:val="0"/>
        <w:spacing w:before="80" w:after="0" w:line="340" w:lineRule="exact"/>
        <w:ind w:firstLine="709"/>
        <w:jc w:val="both"/>
        <w:rPr>
          <w:rFonts w:ascii="Times New Roman" w:eastAsia="Times New Roman" w:hAnsi="Times New Roman" w:cs="Times New Roman"/>
          <w:b/>
          <w:kern w:val="0"/>
          <w:sz w:val="28"/>
          <w:szCs w:val="28"/>
          <w:lang w:val="nl-NL"/>
          <w14:ligatures w14:val="none"/>
        </w:rPr>
      </w:pPr>
      <w:r w:rsidRPr="00373189">
        <w:rPr>
          <w:rFonts w:ascii="Times New Roman" w:eastAsia="Times New Roman" w:hAnsi="Times New Roman" w:cs="Times New Roman"/>
          <w:bCs/>
          <w:kern w:val="0"/>
          <w:sz w:val="28"/>
          <w:szCs w:val="28"/>
          <w:lang w:val="fr-FR"/>
          <w14:ligatures w14:val="none"/>
        </w:rPr>
        <w:t>8. Xe bố trí cho Ban Tổ chức trong thời gian Hội nghị diễn ra. Trường hợp công việc phải triển khai sớm hoặc kết thúc muộn hơn thì được bố trí xe theo số ngày thực tế thực hiện nhiệm vụ nhưng không được vượt quá 07 ngày theo phương án trong kế hoạch, đề án tổ chức hội nghị được cấp có thẩm quyền phê duyệt; bảo đảm tiết kiệm, hiệu quả.</w:t>
      </w:r>
    </w:p>
    <w:p w14:paraId="207087CC" w14:textId="77777777" w:rsidR="007E4B02" w:rsidRPr="007E4B02" w:rsidRDefault="007E4B02" w:rsidP="007E5AE6">
      <w:pPr>
        <w:widowControl w:val="0"/>
        <w:spacing w:before="80" w:after="0" w:line="340" w:lineRule="exact"/>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5. Chế độ ăn, chiêu đãi, giải khát</w:t>
      </w:r>
    </w:p>
    <w:p w14:paraId="18166D80" w14:textId="77777777" w:rsidR="007E4B02" w:rsidRPr="00373189" w:rsidRDefault="007E4B02" w:rsidP="007E5AE6">
      <w:pPr>
        <w:widowControl w:val="0"/>
        <w:spacing w:before="80" w:after="0" w:line="340"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1. Chế độ ăn, chiêu đãi</w:t>
      </w:r>
    </w:p>
    <w:p w14:paraId="2F738E45" w14:textId="77777777" w:rsidR="007E4B02" w:rsidRPr="00373189" w:rsidRDefault="007E4B02" w:rsidP="007E5AE6">
      <w:pPr>
        <w:widowControl w:val="0"/>
        <w:spacing w:before="80" w:after="0" w:line="340"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a) Chiêu đãi của Hội nghị Cấp cao (Gala Dinner): </w:t>
      </w:r>
    </w:p>
    <w:p w14:paraId="7F25C930" w14:textId="77777777" w:rsidR="007E4B02" w:rsidRPr="00373189" w:rsidRDefault="007E4B02" w:rsidP="007E5AE6">
      <w:pPr>
        <w:widowControl w:val="0"/>
        <w:spacing w:before="80" w:after="0" w:line="340"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Mức chi: 6.000.000 đồng/người. Thành phần tham dự do Chủ tịch Ủy ban Quốc gia APEC 2027 phê duyệt.</w:t>
      </w:r>
    </w:p>
    <w:p w14:paraId="67A43002"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b) Ăn trưa của lãnh đạo cấp cao: </w:t>
      </w:r>
    </w:p>
    <w:p w14:paraId="20D29ECF"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lastRenderedPageBreak/>
        <w:t>Mức chi: 4.000.000 đồng/người. Thành phần tham dự do Chủ tịch Ủy ban Quốc gia APEC 2027 phê duyệt.</w:t>
      </w:r>
    </w:p>
    <w:p w14:paraId="4B233C1F"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c) Ăn trưa chương trình Phu nhân do Phu nhân Tổng Bí thư, Chủ tịch nước chủ trì: 4.000.000 đồng/người.</w:t>
      </w:r>
    </w:p>
    <w:p w14:paraId="21C651B2"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d) Chiêu đãi của Hội nghị Liên Bộ trưởng (AMM): </w:t>
      </w:r>
    </w:p>
    <w:p w14:paraId="5038EABC"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Mức chi: 4.000.000 đồng/người. Thành phần tham dự do Chủ tịch Ủy ban Quốc gia APEC 2027 phê duyệt.</w:t>
      </w:r>
    </w:p>
    <w:p w14:paraId="32921CAB"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đ) Chiêu đãi của Hội nghị Quan chức Cao cấp kỳ tổng kết (CSOM): </w:t>
      </w:r>
    </w:p>
    <w:p w14:paraId="2A6294F4"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Mức chi: 3.000.000 đồng/người. Thành phần tham dự gồm Trưởng SOM/Trưởng đoàn + 10 và khách mời theo Đề án được duyệt.</w:t>
      </w:r>
    </w:p>
    <w:p w14:paraId="22F91D66"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e) Ăn trưa làm việc cho các Trưởng SOM và Bộ trưởng: 1.500.000 đồng/người.</w:t>
      </w:r>
    </w:p>
    <w:p w14:paraId="49E993D7"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g) Ăn trưa cho các đại biểu khác: 800.000 đồng/người.</w:t>
      </w:r>
    </w:p>
    <w:p w14:paraId="20D98B61"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h) Mức ăn, giải khát cho nhóm đàm phán văn kiện: 1.000.000 đồng/người/ngày (bao gồm ăn trưa, tối, giải khát cả ngày).</w:t>
      </w:r>
    </w:p>
    <w:p w14:paraId="54C4CDC5"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2. Chế độ giải khát</w:t>
      </w:r>
    </w:p>
    <w:p w14:paraId="1D16EDFD"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Giải khát tại các cuộc họp</w:t>
      </w:r>
      <w:r w:rsidRPr="007E4B02">
        <w:rPr>
          <w:rFonts w:ascii="Times New Roman" w:eastAsia="Times New Roman" w:hAnsi="Times New Roman" w:cs="Times New Roman"/>
          <w:bCs/>
          <w:kern w:val="0"/>
          <w:sz w:val="28"/>
          <w:szCs w:val="28"/>
          <w:lang w:val="vi-VN"/>
          <w14:ligatures w14:val="none"/>
        </w:rPr>
        <w:t xml:space="preserve"> (đồ uống, hoa quả, bánh ngọt</w:t>
      </w:r>
      <w:r w:rsidRPr="00373189">
        <w:rPr>
          <w:rFonts w:ascii="Times New Roman" w:eastAsia="Times New Roman" w:hAnsi="Times New Roman" w:cs="Times New Roman"/>
          <w:bCs/>
          <w:kern w:val="0"/>
          <w:sz w:val="28"/>
          <w:szCs w:val="28"/>
          <w:lang w:val="nl-NL"/>
          <w14:ligatures w14:val="none"/>
        </w:rPr>
        <w:t xml:space="preserve"> hoặc đồ ăn nhẹ</w:t>
      </w:r>
      <w:r w:rsidRPr="007E4B02">
        <w:rPr>
          <w:rFonts w:ascii="Times New Roman" w:eastAsia="Times New Roman" w:hAnsi="Times New Roman" w:cs="Times New Roman"/>
          <w:bCs/>
          <w:kern w:val="0"/>
          <w:sz w:val="28"/>
          <w:szCs w:val="28"/>
          <w:lang w:val="vi-VN"/>
          <w14:ligatures w14:val="none"/>
        </w:rPr>
        <w:t>)</w:t>
      </w:r>
      <w:r w:rsidRPr="00373189">
        <w:rPr>
          <w:rFonts w:ascii="Times New Roman" w:eastAsia="Times New Roman" w:hAnsi="Times New Roman" w:cs="Times New Roman"/>
          <w:bCs/>
          <w:kern w:val="0"/>
          <w:sz w:val="28"/>
          <w:szCs w:val="28"/>
          <w:lang w:val="nl-NL"/>
          <w14:ligatures w14:val="none"/>
        </w:rPr>
        <w:t>: Mức chi: 660.000 đồng/người/ngày theo số lượng đại biểu dự họp.</w:t>
      </w:r>
    </w:p>
    <w:p w14:paraId="13B4BA36"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3. Chế độ ăn, giải khát (24/24 giờ) tại Trung tâm Báo chí trong những ngày diễn ra Hội nghị:</w:t>
      </w:r>
    </w:p>
    <w:p w14:paraId="17585F0B"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a) Mức ăn: 600.000 đồng/người/ngày;</w:t>
      </w:r>
    </w:p>
    <w:p w14:paraId="3442F007"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b) Mức giải khát </w:t>
      </w:r>
      <w:r w:rsidRPr="007E4B02">
        <w:rPr>
          <w:rFonts w:ascii="Times New Roman" w:eastAsia="Times New Roman" w:hAnsi="Times New Roman" w:cs="Times New Roman"/>
          <w:bCs/>
          <w:kern w:val="0"/>
          <w:sz w:val="28"/>
          <w:szCs w:val="28"/>
          <w:lang w:val="vi-VN"/>
          <w14:ligatures w14:val="none"/>
        </w:rPr>
        <w:t>(đồ uống, hoa quả, bánh ngọt)</w:t>
      </w:r>
      <w:r w:rsidRPr="00373189">
        <w:rPr>
          <w:rFonts w:ascii="Times New Roman" w:eastAsia="Times New Roman" w:hAnsi="Times New Roman" w:cs="Times New Roman"/>
          <w:bCs/>
          <w:kern w:val="0"/>
          <w:sz w:val="28"/>
          <w:szCs w:val="28"/>
          <w:lang w:val="nl-NL"/>
          <w14:ligatures w14:val="none"/>
        </w:rPr>
        <w:t>: 350.000 đồng/người/ngày.</w:t>
      </w:r>
    </w:p>
    <w:p w14:paraId="06FF1DE1"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4. Các mức chi trên đây là mức chi tối đa, bao gồm cả tiền đồ uống </w:t>
      </w:r>
      <w:r w:rsidRPr="007E4B02">
        <w:rPr>
          <w:rFonts w:ascii="Times New Roman" w:eastAsia="Times New Roman" w:hAnsi="Times New Roman" w:cs="Times New Roman"/>
          <w:bCs/>
          <w:kern w:val="0"/>
          <w:sz w:val="28"/>
          <w:szCs w:val="28"/>
          <w:lang w:val="vi-VN"/>
          <w14:ligatures w14:val="none"/>
        </w:rPr>
        <w:t>(khuyến khích sử dụng đồ uống sản xuất tại Việt Nam)</w:t>
      </w:r>
      <w:r w:rsidRPr="00373189">
        <w:rPr>
          <w:rFonts w:ascii="Times New Roman" w:eastAsia="Times New Roman" w:hAnsi="Times New Roman" w:cs="Times New Roman"/>
          <w:bCs/>
          <w:kern w:val="0"/>
          <w:sz w:val="28"/>
          <w:szCs w:val="28"/>
          <w:lang w:val="nl-NL"/>
          <w14:ligatures w14:val="none"/>
        </w:rPr>
        <w:t>, chưa bao gồm các loại thuế, phí phải trả nhà cung cấp dịch vụ và</w:t>
      </w:r>
      <w:r w:rsidRPr="007E4B02">
        <w:rPr>
          <w:rFonts w:ascii="Times New Roman" w:eastAsia="Times New Roman" w:hAnsi="Times New Roman" w:cs="Times New Roman"/>
          <w:bCs/>
          <w:kern w:val="0"/>
          <w:sz w:val="28"/>
          <w:szCs w:val="28"/>
          <w:lang w:val="vi-VN"/>
          <w14:ligatures w14:val="none"/>
        </w:rPr>
        <w:t xml:space="preserve"> bảo đảm chứng từ thanh toán </w:t>
      </w:r>
      <w:r w:rsidRPr="00373189">
        <w:rPr>
          <w:rFonts w:ascii="Times New Roman" w:eastAsia="Times New Roman" w:hAnsi="Times New Roman" w:cs="Times New Roman"/>
          <w:bCs/>
          <w:kern w:val="0"/>
          <w:sz w:val="28"/>
          <w:szCs w:val="28"/>
          <w:lang w:val="nl-NL"/>
          <w14:ligatures w14:val="none"/>
        </w:rPr>
        <w:t>theo quy định hiện hành.</w:t>
      </w:r>
    </w:p>
    <w:p w14:paraId="0429F258" w14:textId="77777777" w:rsidR="007E4B02" w:rsidRPr="007E4B02" w:rsidRDefault="007E4B02" w:rsidP="007E4B02">
      <w:pPr>
        <w:widowControl w:val="0"/>
        <w:spacing w:before="200" w:after="200" w:line="240" w:lineRule="auto"/>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6. Chế độ lễ tân, an ninh</w:t>
      </w:r>
    </w:p>
    <w:p w14:paraId="5842D6E2" w14:textId="77777777" w:rsidR="007E4B02" w:rsidRPr="00373189" w:rsidRDefault="007E4B02" w:rsidP="007E4B02">
      <w:pPr>
        <w:widowControl w:val="0"/>
        <w:spacing w:before="120" w:after="0" w:line="240" w:lineRule="auto"/>
        <w:ind w:firstLine="709"/>
        <w:jc w:val="both"/>
        <w:outlineLvl w:val="0"/>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1. Chế độ liên lạc viên, tình nguyện viên</w:t>
      </w:r>
    </w:p>
    <w:p w14:paraId="173A8FCB"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 xml:space="preserve">a) Trưởng đoàn/Khách mời, phu nhân/phu quân Trưởng đoàn, Bộ trưởng, Trưởng SOM, Chủ tịch ABAC, Giám đốc điều hành Ban Thư ký APEC quốc tế: mỗi chức danh, phu nhân/phu quân được bố trí 01 liên lạc viên tháp tùng </w:t>
      </w:r>
      <w:r w:rsidRPr="007E4B02">
        <w:rPr>
          <w:rFonts w:ascii="Times New Roman" w:eastAsia="Times New Roman" w:hAnsi="Times New Roman" w:cs="Times New Roman"/>
          <w:bCs/>
          <w:spacing w:val="3"/>
          <w:kern w:val="0"/>
          <w:sz w:val="28"/>
          <w:szCs w:val="28"/>
          <w:lang w:val="vi-VN"/>
          <w14:ligatures w14:val="none"/>
        </w:rPr>
        <w:t>trong suốt thời gian tham dự Hội nghị</w:t>
      </w:r>
      <w:r w:rsidRPr="00373189">
        <w:rPr>
          <w:rFonts w:ascii="Times New Roman" w:eastAsia="Times New Roman" w:hAnsi="Times New Roman" w:cs="Times New Roman"/>
          <w:bCs/>
          <w:spacing w:val="3"/>
          <w:kern w:val="0"/>
          <w:sz w:val="28"/>
          <w:szCs w:val="28"/>
          <w:lang w:val="nl-NL"/>
          <w14:ligatures w14:val="none"/>
        </w:rPr>
        <w:t>;</w:t>
      </w:r>
    </w:p>
    <w:p w14:paraId="3CAB239B"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b) Mỗi đoàn có 01 liên lạc viên giúp hoạt động chung của đoàn và 01 liên lạc viên báo chí hỗ trợ công tác liên quan đến báo chí, truyền thông.</w:t>
      </w:r>
    </w:p>
    <w:p w14:paraId="0C81C861" w14:textId="77777777" w:rsidR="007E4B02" w:rsidRPr="00373189" w:rsidRDefault="007E4B02" w:rsidP="007E4B02">
      <w:pPr>
        <w:widowControl w:val="0"/>
        <w:spacing w:before="120" w:after="0" w:line="240" w:lineRule="auto"/>
        <w:ind w:firstLine="709"/>
        <w:jc w:val="both"/>
        <w:outlineLvl w:val="0"/>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2. Chế độ an ninh</w:t>
      </w:r>
    </w:p>
    <w:p w14:paraId="69F0E742" w14:textId="77777777" w:rsidR="007E4B02" w:rsidRPr="00373189" w:rsidRDefault="007E4B02" w:rsidP="007E4B02">
      <w:pPr>
        <w:widowControl w:val="0"/>
        <w:spacing w:before="120" w:after="0" w:line="240" w:lineRule="auto"/>
        <w:ind w:firstLine="709"/>
        <w:jc w:val="both"/>
        <w:outlineLvl w:val="0"/>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lastRenderedPageBreak/>
        <w:t>a) Mỗi Trưởng đoàn/Khách mời cấp Nguyên thủ, người đứng đầu Nhà nước/Chính phủ hoặc tương đương được bố trí lực lượng bảo vệ tiếp cận tháp tùng;</w:t>
      </w:r>
    </w:p>
    <w:p w14:paraId="59E4CDC1" w14:textId="77777777" w:rsidR="007E4B02" w:rsidRPr="00373189" w:rsidRDefault="007E4B02" w:rsidP="007E4B02">
      <w:pPr>
        <w:widowControl w:val="0"/>
        <w:spacing w:before="120" w:after="0" w:line="240" w:lineRule="auto"/>
        <w:ind w:firstLine="709"/>
        <w:jc w:val="both"/>
        <w:outlineLvl w:val="0"/>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b) Mỗi Trưởng đoàn/Khách mời cấp Phó Nguyên thủ, cấp Phó của người đứng đầu Nhà nước/Chính phủ, cấp Bộ trưởng hoặc tương đương, phu nhân/phu quân Trưởng đoàn được bố trí 01 sĩ quan bảo vệ tiếp cận tháp tùng;</w:t>
      </w:r>
    </w:p>
    <w:p w14:paraId="39B64BD7" w14:textId="77777777" w:rsidR="007E4B02" w:rsidRPr="00373189" w:rsidRDefault="007E4B02" w:rsidP="007E4B02">
      <w:pPr>
        <w:widowControl w:val="0"/>
        <w:spacing w:before="120" w:after="0" w:line="240" w:lineRule="auto"/>
        <w:ind w:firstLine="709"/>
        <w:jc w:val="both"/>
        <w:outlineLvl w:val="0"/>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c) Lực lượng bảo vệ tiếp cận được bố trí ở cùng khách sạn lưu trú của đại biểu.</w:t>
      </w:r>
    </w:p>
    <w:p w14:paraId="21885212" w14:textId="77777777" w:rsidR="007E4B02" w:rsidRPr="00373189" w:rsidRDefault="007E4B02" w:rsidP="007E4B02">
      <w:pPr>
        <w:widowControl w:val="0"/>
        <w:spacing w:before="120" w:after="0" w:line="240" w:lineRule="auto"/>
        <w:ind w:firstLine="709"/>
        <w:jc w:val="both"/>
        <w:outlineLvl w:val="0"/>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3. Chế độ lễ tân khác</w:t>
      </w:r>
    </w:p>
    <w:p w14:paraId="05C143A6"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spacing w:val="3"/>
          <w:kern w:val="0"/>
          <w:sz w:val="28"/>
          <w:szCs w:val="28"/>
          <w:lang w:val="nl-NL"/>
          <w14:ligatures w14:val="none"/>
        </w:rPr>
      </w:pPr>
      <w:r w:rsidRPr="007E4B02">
        <w:rPr>
          <w:rFonts w:ascii="Times New Roman" w:eastAsia="Times New Roman" w:hAnsi="Times New Roman" w:cs="Times New Roman"/>
          <w:bCs/>
          <w:spacing w:val="3"/>
          <w:kern w:val="0"/>
          <w:sz w:val="28"/>
          <w:szCs w:val="28"/>
          <w:lang w:val="vi-VN"/>
          <w14:ligatures w14:val="none"/>
        </w:rPr>
        <w:t xml:space="preserve">Các đại biểu dự các Hội nghị CSOM, Liên Bộ trưởng, Cấp cao APEC 2027 </w:t>
      </w:r>
      <w:r w:rsidRPr="007E4B02">
        <w:rPr>
          <w:rFonts w:ascii="Times New Roman" w:eastAsia="Times New Roman" w:hAnsi="Times New Roman" w:cs="Times New Roman"/>
          <w:spacing w:val="3"/>
          <w:kern w:val="0"/>
          <w:sz w:val="28"/>
          <w:szCs w:val="28"/>
          <w:lang w:val="nl-NL"/>
          <w14:ligatures w14:val="none"/>
        </w:rPr>
        <w:t>được hưởng các chính sách sau:</w:t>
      </w:r>
    </w:p>
    <w:p w14:paraId="624CF93D"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a) Bố trí cửa làm thủ tục xuất nhập cảnh riêng cho đại biểu, phóng viên</w:t>
      </w:r>
      <w:r w:rsidRPr="007E4B02">
        <w:rPr>
          <w:rFonts w:ascii="Times New Roman" w:eastAsia="Times New Roman" w:hAnsi="Times New Roman" w:cs="Times New Roman"/>
          <w:bCs/>
          <w:spacing w:val="3"/>
          <w:kern w:val="0"/>
          <w:sz w:val="28"/>
          <w:szCs w:val="28"/>
          <w:lang w:val="vi-VN"/>
          <w14:ligatures w14:val="none"/>
        </w:rPr>
        <w:t xml:space="preserve"> nước ngoài</w:t>
      </w:r>
      <w:r w:rsidRPr="00373189">
        <w:rPr>
          <w:rFonts w:ascii="Times New Roman" w:eastAsia="Times New Roman" w:hAnsi="Times New Roman" w:cs="Times New Roman"/>
          <w:bCs/>
          <w:spacing w:val="3"/>
          <w:kern w:val="0"/>
          <w:sz w:val="28"/>
          <w:szCs w:val="28"/>
          <w:lang w:val="nl-NL"/>
          <w14:ligatures w14:val="none"/>
        </w:rPr>
        <w:t>;</w:t>
      </w:r>
    </w:p>
    <w:p w14:paraId="3E02935E"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b) Ưu tiên cho các đại biểu, phóng viên nước ngoài khi làm thủ tục hải quan;</w:t>
      </w:r>
    </w:p>
    <w:p w14:paraId="03DC60CF"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spacing w:val="-4"/>
          <w:kern w:val="0"/>
          <w:sz w:val="28"/>
          <w:szCs w:val="28"/>
          <w:lang w:val="nl-NL"/>
          <w14:ligatures w14:val="none"/>
        </w:rPr>
      </w:pPr>
      <w:r w:rsidRPr="00373189">
        <w:rPr>
          <w:rFonts w:ascii="Times New Roman" w:eastAsia="Times New Roman" w:hAnsi="Times New Roman" w:cs="Times New Roman"/>
          <w:bCs/>
          <w:spacing w:val="-4"/>
          <w:kern w:val="0"/>
          <w:sz w:val="28"/>
          <w:szCs w:val="28"/>
          <w:lang w:val="nl-NL"/>
          <w14:ligatures w14:val="none"/>
        </w:rPr>
        <w:t>c) Bố trí liên lạc viên, tình nguyện viên tại các khách sạn đại biểu lưu trú;</w:t>
      </w:r>
    </w:p>
    <w:p w14:paraId="387A88A4"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d) Bố trí liên lạc viên, bảo vệ tiếp cận Việt Nam ở cùng khách sạn nơi đoàn ở;</w:t>
      </w:r>
    </w:p>
    <w:p w14:paraId="4FD8D232"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đ) Bố trí bàn hướng dẫn đại biểu, phóng viên nước ngoài tại sân bay và khách sạn;</w:t>
      </w:r>
    </w:p>
    <w:p w14:paraId="4C04A11B"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e) Bố trí tình nguyện viên giúp đỡ và hướng dẫn đại biểu các thông tin cần thiết về Hội nghị;</w:t>
      </w:r>
    </w:p>
    <w:p w14:paraId="68A55396"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spacing w:val="3"/>
          <w:kern w:val="0"/>
          <w:sz w:val="28"/>
          <w:szCs w:val="28"/>
          <w:lang w:val="vi-VN"/>
          <w14:ligatures w14:val="none"/>
        </w:rPr>
      </w:pPr>
      <w:r w:rsidRPr="00373189">
        <w:rPr>
          <w:rFonts w:ascii="Times New Roman" w:eastAsia="Times New Roman" w:hAnsi="Times New Roman" w:cs="Times New Roman"/>
          <w:bCs/>
          <w:spacing w:val="3"/>
          <w:kern w:val="0"/>
          <w:sz w:val="28"/>
          <w:szCs w:val="28"/>
          <w:lang w:val="nl-NL"/>
          <w14:ligatures w14:val="none"/>
        </w:rPr>
        <w:t>g) Bố trí lực lượng an ninh, y tế tại các cụm địa điểm họp, Trung tâm Báo chí và khách sạn lưu trú để hỗ trợ đại biểu trong trường hợp cần thiết.</w:t>
      </w:r>
    </w:p>
    <w:p w14:paraId="298485F9" w14:textId="77777777" w:rsidR="007E4B02" w:rsidRPr="007E4B02" w:rsidRDefault="007E4B02" w:rsidP="007E4B02">
      <w:pPr>
        <w:widowControl w:val="0"/>
        <w:spacing w:before="200" w:after="200" w:line="240" w:lineRule="auto"/>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7. Chế độ tặng phẩm, quà lưu niệm</w:t>
      </w:r>
    </w:p>
    <w:p w14:paraId="5C146B2F"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1. Trưởng đoàn; phu nhân/phu quân Trưởng đoàn và khách mời cấp Nguyên thủ: mức chi tối đa là 10.000.000 đồng/tặng phẩm.</w:t>
      </w:r>
    </w:p>
    <w:p w14:paraId="1660E017"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2. Bộ trưởng, Trưởng đoàn tham dự Hội nghị Liên Bộ trưởng; phu nhân/phu quân của Bộ trưởng; Giám đốc điều hành Ban Thư ký APEC quốc tế; Chủ tịch ABAC, Trưởng các đoàn Quan sát viên: mức chi tối đa là 3.000.000 đồng/tặng phẩm.</w:t>
      </w:r>
    </w:p>
    <w:p w14:paraId="1D81890E"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3. Các đại biểu khác: mức chi tối đa là 2.000.000 đồng/quà lưu niệm.</w:t>
      </w:r>
    </w:p>
    <w:p w14:paraId="0D73A87E"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4. Phóng viên báo chí tham dự Hội nghị: mức chi tối đa là 1.000.000 đồng/quà lưu niệm.</w:t>
      </w:r>
    </w:p>
    <w:p w14:paraId="2913AB6A"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nl-NL"/>
          <w14:ligatures w14:val="none"/>
        </w:rPr>
        <w:t>5. Các t</w:t>
      </w:r>
      <w:r w:rsidRPr="007E4B02">
        <w:rPr>
          <w:rFonts w:ascii="Times New Roman" w:eastAsia="Times New Roman" w:hAnsi="Times New Roman" w:cs="Times New Roman"/>
          <w:bCs/>
          <w:kern w:val="0"/>
          <w:sz w:val="28"/>
          <w:szCs w:val="28"/>
          <w:lang w:val="vi-VN"/>
          <w14:ligatures w14:val="none"/>
        </w:rPr>
        <w:t>ặng phẩm</w:t>
      </w:r>
      <w:r w:rsidRPr="00373189">
        <w:rPr>
          <w:rFonts w:ascii="Times New Roman" w:eastAsia="Times New Roman" w:hAnsi="Times New Roman" w:cs="Times New Roman"/>
          <w:bCs/>
          <w:kern w:val="0"/>
          <w:sz w:val="28"/>
          <w:szCs w:val="28"/>
          <w:lang w:val="nl-NL"/>
          <w14:ligatures w14:val="none"/>
        </w:rPr>
        <w:t>, quà lưu niệm</w:t>
      </w:r>
      <w:r w:rsidRPr="007E4B02">
        <w:rPr>
          <w:rFonts w:ascii="Times New Roman" w:eastAsia="Times New Roman" w:hAnsi="Times New Roman" w:cs="Times New Roman"/>
          <w:bCs/>
          <w:kern w:val="0"/>
          <w:sz w:val="28"/>
          <w:szCs w:val="28"/>
          <w:lang w:val="vi-VN"/>
          <w14:ligatures w14:val="none"/>
        </w:rPr>
        <w:t xml:space="preserve"> ưu tiên là sản phẩm do Việt Nam sản xuất</w:t>
      </w:r>
      <w:r w:rsidRPr="00373189">
        <w:rPr>
          <w:rFonts w:ascii="Times New Roman" w:eastAsia="Times New Roman" w:hAnsi="Times New Roman" w:cs="Times New Roman"/>
          <w:bCs/>
          <w:kern w:val="0"/>
          <w:sz w:val="28"/>
          <w:szCs w:val="28"/>
          <w:lang w:val="nl-NL"/>
          <w14:ligatures w14:val="none"/>
        </w:rPr>
        <w:t>,</w:t>
      </w:r>
      <w:r w:rsidRPr="007E4B02">
        <w:rPr>
          <w:rFonts w:ascii="Times New Roman" w:eastAsia="Times New Roman" w:hAnsi="Times New Roman" w:cs="Times New Roman"/>
          <w:bCs/>
          <w:kern w:val="0"/>
          <w:sz w:val="28"/>
          <w:szCs w:val="28"/>
          <w:lang w:val="vi-VN"/>
          <w14:ligatures w14:val="none"/>
        </w:rPr>
        <w:t xml:space="preserve"> thể hiện bản sắc văn hóa dân tộc và phải thể hiện sự trang trọng.</w:t>
      </w:r>
    </w:p>
    <w:p w14:paraId="72A3B97A" w14:textId="77777777" w:rsidR="007E4B02" w:rsidRPr="007E4B02" w:rsidRDefault="007E4B02" w:rsidP="0041446B">
      <w:pPr>
        <w:widowControl w:val="0"/>
        <w:spacing w:before="120" w:after="200" w:line="240" w:lineRule="auto"/>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lastRenderedPageBreak/>
        <w:t>Điều 8. Chế độ tham quan</w:t>
      </w:r>
    </w:p>
    <w:p w14:paraId="0E0F7176" w14:textId="77777777" w:rsidR="007E4B02" w:rsidRPr="007E4B02" w:rsidRDefault="007E4B02" w:rsidP="0041446B">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7E4B02">
        <w:rPr>
          <w:rFonts w:ascii="Times New Roman" w:eastAsia="Times New Roman" w:hAnsi="Times New Roman" w:cs="Times New Roman"/>
          <w:bCs/>
          <w:kern w:val="0"/>
          <w:sz w:val="28"/>
          <w:szCs w:val="28"/>
          <w:lang w:val="vi-VN"/>
          <w14:ligatures w14:val="none"/>
        </w:rPr>
        <w:t>Các đại biểu dự các Hội nghị CSOM, Liên Bộ trưởng, Cấp cao APEC 2027 được tham dự các chương trình tham quan</w:t>
      </w:r>
      <w:r w:rsidRPr="00373189">
        <w:rPr>
          <w:rFonts w:ascii="Times New Roman" w:eastAsia="Times New Roman" w:hAnsi="Times New Roman" w:cs="Times New Roman"/>
          <w:bCs/>
          <w:kern w:val="0"/>
          <w:sz w:val="28"/>
          <w:szCs w:val="28"/>
          <w:lang w:val="vi-VN"/>
          <w14:ligatures w14:val="none"/>
        </w:rPr>
        <w:t>,</w:t>
      </w:r>
      <w:r w:rsidRPr="007E4B02">
        <w:rPr>
          <w:rFonts w:ascii="Times New Roman" w:eastAsia="Times New Roman" w:hAnsi="Times New Roman" w:cs="Times New Roman"/>
          <w:bCs/>
          <w:kern w:val="0"/>
          <w:sz w:val="28"/>
          <w:szCs w:val="28"/>
          <w:lang w:val="vi-VN"/>
          <w14:ligatures w14:val="none"/>
        </w:rPr>
        <w:t xml:space="preserve"> hoạt động văn hóa, thể thao</w:t>
      </w:r>
      <w:r w:rsidRPr="00373189">
        <w:rPr>
          <w:rFonts w:ascii="Times New Roman" w:eastAsia="Times New Roman" w:hAnsi="Times New Roman" w:cs="Times New Roman"/>
          <w:bCs/>
          <w:kern w:val="0"/>
          <w:sz w:val="28"/>
          <w:szCs w:val="28"/>
          <w:lang w:val="vi-VN"/>
          <w14:ligatures w14:val="none"/>
        </w:rPr>
        <w:t xml:space="preserve">, các hoạt động khác </w:t>
      </w:r>
      <w:r w:rsidRPr="007E4B02">
        <w:rPr>
          <w:rFonts w:ascii="Times New Roman" w:eastAsia="Times New Roman" w:hAnsi="Times New Roman" w:cs="Times New Roman"/>
          <w:bCs/>
          <w:kern w:val="0"/>
          <w:sz w:val="28"/>
          <w:szCs w:val="28"/>
          <w:lang w:val="vi-VN"/>
          <w14:ligatures w14:val="none"/>
        </w:rPr>
        <w:t xml:space="preserve">theo đề án được </w:t>
      </w:r>
      <w:r w:rsidRPr="00373189">
        <w:rPr>
          <w:rFonts w:ascii="Times New Roman" w:eastAsia="Times New Roman" w:hAnsi="Times New Roman" w:cs="Times New Roman"/>
          <w:bCs/>
          <w:kern w:val="0"/>
          <w:sz w:val="28"/>
          <w:szCs w:val="28"/>
          <w:lang w:val="vi-VN"/>
          <w14:ligatures w14:val="none"/>
        </w:rPr>
        <w:t>cấp có thẩm quyền</w:t>
      </w:r>
      <w:r w:rsidRPr="007E4B02">
        <w:rPr>
          <w:rFonts w:ascii="Times New Roman" w:eastAsia="Times New Roman" w:hAnsi="Times New Roman" w:cs="Times New Roman"/>
          <w:bCs/>
          <w:kern w:val="0"/>
          <w:sz w:val="28"/>
          <w:szCs w:val="28"/>
          <w:lang w:val="vi-VN"/>
          <w14:ligatures w14:val="none"/>
        </w:rPr>
        <w:t xml:space="preserve"> phê duyệt.</w:t>
      </w:r>
    </w:p>
    <w:p w14:paraId="01808454" w14:textId="77777777" w:rsidR="007E4B02" w:rsidRPr="007E4B02" w:rsidRDefault="007E4B02" w:rsidP="0041446B">
      <w:pPr>
        <w:widowControl w:val="0"/>
        <w:spacing w:before="120" w:after="200" w:line="240" w:lineRule="auto"/>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9. Chế độ trang thiết bị, cơ sở vật chất cho đại biểu sử dụng chung tại các Hội nghị CSOM, Liên Bộ trưởng, Hội nghị cấp cao</w:t>
      </w:r>
    </w:p>
    <w:p w14:paraId="3A61306E" w14:textId="77777777" w:rsidR="007E4B02" w:rsidRPr="007E4B02" w:rsidRDefault="007E4B02" w:rsidP="0041446B">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nl-NL"/>
          <w14:ligatures w14:val="none"/>
        </w:rPr>
        <w:t>1.</w:t>
      </w:r>
      <w:r w:rsidRPr="007E4B02">
        <w:rPr>
          <w:rFonts w:ascii="Times New Roman" w:eastAsia="Times New Roman" w:hAnsi="Times New Roman" w:cs="Times New Roman"/>
          <w:bCs/>
          <w:kern w:val="0"/>
          <w:sz w:val="28"/>
          <w:szCs w:val="28"/>
          <w:lang w:val="vi-VN"/>
          <w14:ligatures w14:val="none"/>
        </w:rPr>
        <w:t xml:space="preserve"> Các phòng họp, hội thảo theo đề án tổ chức, trang bị bàn ghế, máy tính, thiết bị âm thanh, màn hình LED/LCD, màn chiếu, máy chiếu, cabin dịch, văn phòng phẩm. </w:t>
      </w:r>
    </w:p>
    <w:p w14:paraId="3D8BC25B" w14:textId="77777777" w:rsidR="007E4B02" w:rsidRPr="007E4B02" w:rsidRDefault="007E4B02" w:rsidP="0041446B">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2.</w:t>
      </w:r>
      <w:r w:rsidRPr="007E4B02">
        <w:rPr>
          <w:rFonts w:ascii="Times New Roman" w:eastAsia="Times New Roman" w:hAnsi="Times New Roman" w:cs="Times New Roman"/>
          <w:bCs/>
          <w:kern w:val="0"/>
          <w:sz w:val="28"/>
          <w:szCs w:val="28"/>
          <w:lang w:val="vi-VN"/>
          <w14:ligatures w14:val="none"/>
        </w:rPr>
        <w:t xml:space="preserve"> Phòng họp song phương, phòng tiếp song phương (kiểu salon) trang bị bàn ghế.</w:t>
      </w:r>
    </w:p>
    <w:p w14:paraId="35ABEC8F" w14:textId="77777777" w:rsidR="007E4B02" w:rsidRPr="007E4B02" w:rsidRDefault="007E4B02" w:rsidP="0041446B">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3.</w:t>
      </w:r>
      <w:r w:rsidRPr="007E4B02">
        <w:rPr>
          <w:rFonts w:ascii="Times New Roman" w:eastAsia="Times New Roman" w:hAnsi="Times New Roman" w:cs="Times New Roman"/>
          <w:bCs/>
          <w:kern w:val="0"/>
          <w:sz w:val="28"/>
          <w:szCs w:val="28"/>
          <w:lang w:val="vi-VN"/>
          <w14:ligatures w14:val="none"/>
        </w:rPr>
        <w:t xml:space="preserve"> </w:t>
      </w:r>
      <w:r w:rsidRPr="00373189">
        <w:rPr>
          <w:rFonts w:ascii="Times New Roman" w:eastAsia="Times New Roman" w:hAnsi="Times New Roman" w:cs="Times New Roman"/>
          <w:bCs/>
          <w:kern w:val="0"/>
          <w:sz w:val="28"/>
          <w:szCs w:val="28"/>
          <w:lang w:val="vi-VN"/>
          <w14:ligatures w14:val="none"/>
        </w:rPr>
        <w:t>Hai p</w:t>
      </w:r>
      <w:r w:rsidRPr="007E4B02">
        <w:rPr>
          <w:rFonts w:ascii="Times New Roman" w:eastAsia="Times New Roman" w:hAnsi="Times New Roman" w:cs="Times New Roman"/>
          <w:bCs/>
          <w:kern w:val="0"/>
          <w:sz w:val="28"/>
          <w:szCs w:val="28"/>
          <w:lang w:val="vi-VN"/>
          <w14:ligatures w14:val="none"/>
        </w:rPr>
        <w:t xml:space="preserve">hòng làm việc của </w:t>
      </w:r>
      <w:r w:rsidRPr="00373189">
        <w:rPr>
          <w:rFonts w:ascii="Times New Roman" w:eastAsia="Times New Roman" w:hAnsi="Times New Roman" w:cs="Times New Roman"/>
          <w:bCs/>
          <w:kern w:val="0"/>
          <w:sz w:val="28"/>
          <w:szCs w:val="28"/>
          <w:lang w:val="vi-VN"/>
          <w14:ligatures w14:val="none"/>
        </w:rPr>
        <w:t>L</w:t>
      </w:r>
      <w:r w:rsidRPr="007E4B02">
        <w:rPr>
          <w:rFonts w:ascii="Times New Roman" w:eastAsia="Times New Roman" w:hAnsi="Times New Roman" w:cs="Times New Roman"/>
          <w:bCs/>
          <w:kern w:val="0"/>
          <w:sz w:val="28"/>
          <w:szCs w:val="28"/>
          <w:lang w:val="vi-VN"/>
          <w14:ligatures w14:val="none"/>
        </w:rPr>
        <w:t xml:space="preserve">ãnh đạo </w:t>
      </w:r>
      <w:r w:rsidRPr="00373189">
        <w:rPr>
          <w:rFonts w:ascii="Times New Roman" w:eastAsia="Times New Roman" w:hAnsi="Times New Roman" w:cs="Times New Roman"/>
          <w:bCs/>
          <w:kern w:val="0"/>
          <w:sz w:val="28"/>
          <w:szCs w:val="28"/>
          <w:lang w:val="vi-VN"/>
          <w14:ligatures w14:val="none"/>
        </w:rPr>
        <w:t xml:space="preserve">Ủy ban Quốc gia </w:t>
      </w:r>
      <w:r w:rsidRPr="007E4B02">
        <w:rPr>
          <w:rFonts w:ascii="Times New Roman" w:eastAsia="Times New Roman" w:hAnsi="Times New Roman" w:cs="Times New Roman"/>
          <w:bCs/>
          <w:kern w:val="0"/>
          <w:sz w:val="28"/>
          <w:szCs w:val="28"/>
          <w:lang w:val="vi-VN"/>
          <w14:ligatures w14:val="none"/>
        </w:rPr>
        <w:t>APEC 2027, trang bị bàn làm việc, ghế, máy tính, máy in, văn phòng phẩm, điện thoại/fax, máy hủy tài liệu</w:t>
      </w:r>
      <w:r w:rsidRPr="00373189">
        <w:rPr>
          <w:rFonts w:ascii="Times New Roman" w:eastAsia="Times New Roman" w:hAnsi="Times New Roman" w:cs="Times New Roman"/>
          <w:bCs/>
          <w:kern w:val="0"/>
          <w:sz w:val="28"/>
          <w:szCs w:val="28"/>
          <w:lang w:val="vi-VN"/>
          <w14:ligatures w14:val="none"/>
        </w:rPr>
        <w:t>, b</w:t>
      </w:r>
      <w:r w:rsidRPr="007E4B02">
        <w:rPr>
          <w:rFonts w:ascii="Times New Roman" w:eastAsia="Times New Roman" w:hAnsi="Times New Roman" w:cs="Times New Roman"/>
          <w:bCs/>
          <w:kern w:val="0"/>
          <w:sz w:val="28"/>
          <w:szCs w:val="28"/>
          <w:lang w:val="vi-VN"/>
          <w14:ligatures w14:val="none"/>
        </w:rPr>
        <w:t>àn ghế sofa tiếp khách.</w:t>
      </w:r>
    </w:p>
    <w:p w14:paraId="1F9EF913" w14:textId="77777777" w:rsidR="007E4B02" w:rsidRPr="007E4B02" w:rsidRDefault="007E4B02" w:rsidP="0041446B">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4.</w:t>
      </w:r>
      <w:r w:rsidRPr="007E4B02">
        <w:rPr>
          <w:rFonts w:ascii="Times New Roman" w:eastAsia="Times New Roman" w:hAnsi="Times New Roman" w:cs="Times New Roman"/>
          <w:bCs/>
          <w:kern w:val="0"/>
          <w:sz w:val="28"/>
          <w:szCs w:val="28"/>
          <w:lang w:val="vi-VN"/>
          <w14:ligatures w14:val="none"/>
        </w:rPr>
        <w:t xml:space="preserve"> Phòng chờ của các </w:t>
      </w:r>
      <w:r w:rsidRPr="00373189">
        <w:rPr>
          <w:rFonts w:ascii="Times New Roman" w:eastAsia="Times New Roman" w:hAnsi="Times New Roman" w:cs="Times New Roman"/>
          <w:bCs/>
          <w:kern w:val="0"/>
          <w:sz w:val="28"/>
          <w:szCs w:val="28"/>
          <w:lang w:val="vi-VN"/>
          <w14:ligatures w14:val="none"/>
        </w:rPr>
        <w:t>l</w:t>
      </w:r>
      <w:r w:rsidRPr="007E4B02">
        <w:rPr>
          <w:rFonts w:ascii="Times New Roman" w:eastAsia="Times New Roman" w:hAnsi="Times New Roman" w:cs="Times New Roman"/>
          <w:bCs/>
          <w:kern w:val="0"/>
          <w:sz w:val="28"/>
          <w:szCs w:val="28"/>
          <w:lang w:val="vi-VN"/>
          <w14:ligatures w14:val="none"/>
        </w:rPr>
        <w:t>ãnh đạo cấp cao, trang bị bàn ghế (sofa).</w:t>
      </w:r>
    </w:p>
    <w:p w14:paraId="30C6208D" w14:textId="77777777" w:rsidR="007E4B02" w:rsidRPr="007E4B02" w:rsidRDefault="007E4B02" w:rsidP="0041446B">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5.</w:t>
      </w:r>
      <w:r w:rsidRPr="007E4B02">
        <w:rPr>
          <w:rFonts w:ascii="Times New Roman" w:eastAsia="Times New Roman" w:hAnsi="Times New Roman" w:cs="Times New Roman"/>
          <w:bCs/>
          <w:kern w:val="0"/>
          <w:sz w:val="28"/>
          <w:szCs w:val="28"/>
          <w:lang w:val="vi-VN"/>
          <w14:ligatures w14:val="none"/>
        </w:rPr>
        <w:t xml:space="preserve"> Phòng chờ của các Bộ trưởng/Thứ trưởng, trang bị bàn ghế (sofa).</w:t>
      </w:r>
    </w:p>
    <w:p w14:paraId="3BDB821C" w14:textId="77777777" w:rsidR="007E4B02" w:rsidRPr="007E4B02" w:rsidRDefault="007E4B02" w:rsidP="0041446B">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6.</w:t>
      </w:r>
      <w:r w:rsidRPr="007E4B02">
        <w:rPr>
          <w:rFonts w:ascii="Times New Roman" w:eastAsia="Times New Roman" w:hAnsi="Times New Roman" w:cs="Times New Roman"/>
          <w:bCs/>
          <w:kern w:val="0"/>
          <w:sz w:val="28"/>
          <w:szCs w:val="28"/>
          <w:lang w:val="vi-VN"/>
          <w14:ligatures w14:val="none"/>
        </w:rPr>
        <w:t xml:space="preserve"> Bố trí các thiết bị tại phòng họp sử dụng máy tính bảng hoặc thiết bị đọc tài liệu điện tử phục vụ lãnh đạo tại Hội nghị </w:t>
      </w:r>
      <w:r w:rsidRPr="00373189">
        <w:rPr>
          <w:rFonts w:ascii="Times New Roman" w:eastAsia="Times New Roman" w:hAnsi="Times New Roman" w:cs="Times New Roman"/>
          <w:bCs/>
          <w:kern w:val="0"/>
          <w:sz w:val="28"/>
          <w:szCs w:val="28"/>
          <w:lang w:val="vi-VN"/>
          <w14:ligatures w14:val="none"/>
        </w:rPr>
        <w:t>C</w:t>
      </w:r>
      <w:r w:rsidRPr="007E4B02">
        <w:rPr>
          <w:rFonts w:ascii="Times New Roman" w:eastAsia="Times New Roman" w:hAnsi="Times New Roman" w:cs="Times New Roman"/>
          <w:bCs/>
          <w:kern w:val="0"/>
          <w:sz w:val="28"/>
          <w:szCs w:val="28"/>
          <w:lang w:val="vi-VN"/>
          <w14:ligatures w14:val="none"/>
        </w:rPr>
        <w:t>ấp cao.</w:t>
      </w:r>
    </w:p>
    <w:p w14:paraId="6F1B518C" w14:textId="77777777" w:rsidR="007E4B02" w:rsidRPr="007E4B02" w:rsidRDefault="007E4B02" w:rsidP="0041446B">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7.</w:t>
      </w:r>
      <w:r w:rsidRPr="007E4B02">
        <w:rPr>
          <w:rFonts w:ascii="Times New Roman" w:eastAsia="Times New Roman" w:hAnsi="Times New Roman" w:cs="Times New Roman"/>
          <w:bCs/>
          <w:kern w:val="0"/>
          <w:sz w:val="28"/>
          <w:szCs w:val="28"/>
          <w:lang w:val="vi-VN"/>
          <w14:ligatures w14:val="none"/>
        </w:rPr>
        <w:t xml:space="preserve"> Phòng làm việc chung của đại biểu (bố trí thêm trung tâm tài liệu), trang bị bàn ghế, máy tính, máy in, máy photocopy, điện thoại/fax, văn phòng phẩm, máy hủy tài liệu, giá sách, cây nước uống.</w:t>
      </w:r>
    </w:p>
    <w:p w14:paraId="06145ED9" w14:textId="77777777" w:rsidR="007E4B02" w:rsidRPr="007E4B02" w:rsidRDefault="007E4B02" w:rsidP="0041446B">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8.</w:t>
      </w:r>
      <w:r w:rsidRPr="007E4B02">
        <w:rPr>
          <w:rFonts w:ascii="Times New Roman" w:eastAsia="Times New Roman" w:hAnsi="Times New Roman" w:cs="Times New Roman"/>
          <w:bCs/>
          <w:kern w:val="0"/>
          <w:sz w:val="28"/>
          <w:szCs w:val="28"/>
          <w:lang w:val="vi-VN"/>
          <w14:ligatures w14:val="none"/>
        </w:rPr>
        <w:t xml:space="preserve"> Các </w:t>
      </w:r>
      <w:r w:rsidRPr="00373189">
        <w:rPr>
          <w:rFonts w:ascii="Times New Roman" w:eastAsia="Times New Roman" w:hAnsi="Times New Roman" w:cs="Times New Roman"/>
          <w:bCs/>
          <w:kern w:val="0"/>
          <w:sz w:val="28"/>
          <w:szCs w:val="28"/>
          <w:lang w:val="vi-VN"/>
          <w14:ligatures w14:val="none"/>
        </w:rPr>
        <w:t>p</w:t>
      </w:r>
      <w:r w:rsidRPr="007E4B02">
        <w:rPr>
          <w:rFonts w:ascii="Times New Roman" w:eastAsia="Times New Roman" w:hAnsi="Times New Roman" w:cs="Times New Roman"/>
          <w:bCs/>
          <w:kern w:val="0"/>
          <w:sz w:val="28"/>
          <w:szCs w:val="28"/>
          <w:lang w:val="vi-VN"/>
          <w14:ligatures w14:val="none"/>
        </w:rPr>
        <w:t>hòng nghe nhìn, trang bị bàn ghế màn hình, âm thanh, tai nghe.</w:t>
      </w:r>
    </w:p>
    <w:p w14:paraId="56876F64" w14:textId="77777777" w:rsidR="007E4B02" w:rsidRPr="007E4B02" w:rsidRDefault="007E4B02" w:rsidP="0041446B">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9.</w:t>
      </w:r>
      <w:r w:rsidRPr="007E4B02">
        <w:rPr>
          <w:rFonts w:ascii="Times New Roman" w:eastAsia="Times New Roman" w:hAnsi="Times New Roman" w:cs="Times New Roman"/>
          <w:bCs/>
          <w:kern w:val="0"/>
          <w:sz w:val="28"/>
          <w:szCs w:val="28"/>
          <w:lang w:val="vi-VN"/>
          <w14:ligatures w14:val="none"/>
        </w:rPr>
        <w:t xml:space="preserve"> Phòng đàm phán Văn kiện (trang bị bàn ghế, màn LED, tivi, máy tính, máy in, photocopy, thiết bị âm th</w:t>
      </w:r>
      <w:r w:rsidRPr="00373189">
        <w:rPr>
          <w:rFonts w:ascii="Times New Roman" w:eastAsia="Times New Roman" w:hAnsi="Times New Roman" w:cs="Times New Roman"/>
          <w:bCs/>
          <w:kern w:val="0"/>
          <w:sz w:val="28"/>
          <w:szCs w:val="28"/>
          <w:lang w:val="vi-VN"/>
          <w14:ligatures w14:val="none"/>
        </w:rPr>
        <w:t>a</w:t>
      </w:r>
      <w:r w:rsidRPr="007E4B02">
        <w:rPr>
          <w:rFonts w:ascii="Times New Roman" w:eastAsia="Times New Roman" w:hAnsi="Times New Roman" w:cs="Times New Roman"/>
          <w:bCs/>
          <w:kern w:val="0"/>
          <w:sz w:val="28"/>
          <w:szCs w:val="28"/>
          <w:lang w:val="vi-VN"/>
          <w14:ligatures w14:val="none"/>
        </w:rPr>
        <w:t>nh, micro, văn phòng phẩm).</w:t>
      </w:r>
    </w:p>
    <w:p w14:paraId="24C930E3" w14:textId="77777777" w:rsidR="007E4B02" w:rsidRPr="007E4B02" w:rsidRDefault="007E4B02" w:rsidP="0041446B">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10.</w:t>
      </w:r>
      <w:r w:rsidRPr="007E4B02">
        <w:rPr>
          <w:rFonts w:ascii="Times New Roman" w:eastAsia="Times New Roman" w:hAnsi="Times New Roman" w:cs="Times New Roman"/>
          <w:bCs/>
          <w:kern w:val="0"/>
          <w:sz w:val="28"/>
          <w:szCs w:val="28"/>
          <w:lang w:val="vi-VN"/>
          <w14:ligatures w14:val="none"/>
        </w:rPr>
        <w:t xml:space="preserve"> Phòng làm việc của </w:t>
      </w:r>
      <w:r w:rsidRPr="00373189">
        <w:rPr>
          <w:rFonts w:ascii="Times New Roman" w:eastAsia="Times New Roman" w:hAnsi="Times New Roman" w:cs="Times New Roman"/>
          <w:bCs/>
          <w:kern w:val="0"/>
          <w:sz w:val="28"/>
          <w:szCs w:val="28"/>
          <w:lang w:val="vi-VN"/>
          <w14:ligatures w14:val="none"/>
        </w:rPr>
        <w:t>Giám đốc điều hành Ban Thư ký APEC quốc tế</w:t>
      </w:r>
      <w:r w:rsidRPr="007E4B02">
        <w:rPr>
          <w:rFonts w:ascii="Times New Roman" w:eastAsia="Times New Roman" w:hAnsi="Times New Roman" w:cs="Times New Roman"/>
          <w:bCs/>
          <w:kern w:val="0"/>
          <w:sz w:val="28"/>
          <w:szCs w:val="28"/>
          <w:lang w:val="vi-VN"/>
          <w14:ligatures w14:val="none"/>
        </w:rPr>
        <w:t>, trang bị sofa tiếp khách, bàn ghế, máy tính, máy in, điện thoại/fax, văn phòng phẩm, cây nước uống.</w:t>
      </w:r>
    </w:p>
    <w:p w14:paraId="55653AF9" w14:textId="77777777" w:rsidR="007E4B02" w:rsidRPr="007E4B02" w:rsidRDefault="007E4B02" w:rsidP="0041446B">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11.</w:t>
      </w:r>
      <w:r w:rsidRPr="007E4B02">
        <w:rPr>
          <w:rFonts w:ascii="Times New Roman" w:eastAsia="Times New Roman" w:hAnsi="Times New Roman" w:cs="Times New Roman"/>
          <w:bCs/>
          <w:kern w:val="0"/>
          <w:sz w:val="28"/>
          <w:szCs w:val="28"/>
          <w:lang w:val="vi-VN"/>
          <w14:ligatures w14:val="none"/>
        </w:rPr>
        <w:t xml:space="preserve"> Phòng làm việc của Ban Thư ký APEC quốc tế, trang bị bàn ghế, máy tính, máy in, photocopy, điện thoại/fax, máy hủy tài liệu, văn phòng phẩm, cây nước uống.</w:t>
      </w:r>
    </w:p>
    <w:p w14:paraId="27943960" w14:textId="77777777" w:rsidR="007E4B02" w:rsidRPr="007E4B02" w:rsidRDefault="007E4B02" w:rsidP="0041446B">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12.</w:t>
      </w:r>
      <w:r w:rsidRPr="007E4B02">
        <w:rPr>
          <w:rFonts w:ascii="Times New Roman" w:eastAsia="Times New Roman" w:hAnsi="Times New Roman" w:cs="Times New Roman"/>
          <w:bCs/>
          <w:kern w:val="0"/>
          <w:sz w:val="28"/>
          <w:szCs w:val="28"/>
          <w:lang w:val="vi-VN"/>
          <w14:ligatures w14:val="none"/>
        </w:rPr>
        <w:t xml:space="preserve"> Phòng làm việc của Chủ tịch SOM, trang bị sofa tiếp khách, bàn ghế, máy tính, máy in, điện thoại/fax, máy hủy tài liệu, văn phòng phẩm.</w:t>
      </w:r>
    </w:p>
    <w:p w14:paraId="7C69E652" w14:textId="77777777" w:rsidR="007E4B02" w:rsidRPr="007E4B02" w:rsidRDefault="007E4B02" w:rsidP="0041446B">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13.</w:t>
      </w:r>
      <w:r w:rsidRPr="007E4B02">
        <w:rPr>
          <w:rFonts w:ascii="Times New Roman" w:eastAsia="Times New Roman" w:hAnsi="Times New Roman" w:cs="Times New Roman"/>
          <w:bCs/>
          <w:kern w:val="0"/>
          <w:sz w:val="28"/>
          <w:szCs w:val="28"/>
          <w:lang w:val="vi-VN"/>
          <w14:ligatures w14:val="none"/>
        </w:rPr>
        <w:t xml:space="preserve"> Các phòng làm việc của Ban Tổ chức, trang bị bàn ghế, máy tính, máy in, photocopy, điện thoại/fax, máy hủy tài liệu, văn phòng phẩm, tủ đựng đồ, cây nước uống.</w:t>
      </w:r>
    </w:p>
    <w:p w14:paraId="05B5DED0" w14:textId="77777777" w:rsidR="007E4B02" w:rsidRPr="007E4B02" w:rsidRDefault="007E4B02" w:rsidP="0041446B">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14.</w:t>
      </w:r>
      <w:r w:rsidRPr="007E4B02">
        <w:rPr>
          <w:rFonts w:ascii="Times New Roman" w:eastAsia="Times New Roman" w:hAnsi="Times New Roman" w:cs="Times New Roman"/>
          <w:bCs/>
          <w:kern w:val="0"/>
          <w:sz w:val="28"/>
          <w:szCs w:val="28"/>
          <w:lang w:val="vi-VN"/>
          <w14:ligatures w14:val="none"/>
        </w:rPr>
        <w:t xml:space="preserve"> Phòng làm việc của Nhóm văn kiện, trang bị bàn ghế, máy tính, máy in, photocopy, điện thoại/fax, máy hủy tài liệu, văn phòng phẩm.</w:t>
      </w:r>
    </w:p>
    <w:p w14:paraId="2D319154" w14:textId="77777777" w:rsidR="007E4B02" w:rsidRPr="00373189" w:rsidRDefault="007E4B02" w:rsidP="00774AF6">
      <w:pPr>
        <w:widowControl w:val="0"/>
        <w:spacing w:before="10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lastRenderedPageBreak/>
        <w:t xml:space="preserve">15. Phòng làm việc và phòng nghỉ ngắn cho Tổng Bí thư, Chủ tịch nước và lãnh đạo chủ chốt của Việt Nam </w:t>
      </w:r>
      <w:r w:rsidRPr="007E4B02">
        <w:rPr>
          <w:rFonts w:ascii="Times New Roman" w:eastAsia="Times New Roman" w:hAnsi="Times New Roman" w:cs="Times New Roman"/>
          <w:bCs/>
          <w:kern w:val="0"/>
          <w:sz w:val="28"/>
          <w:szCs w:val="28"/>
          <w:lang w:val="vi-VN"/>
          <w14:ligatures w14:val="none"/>
        </w:rPr>
        <w:t>trang bị sofa tiếp khách, bàn ghế</w:t>
      </w:r>
      <w:r w:rsidRPr="00373189">
        <w:rPr>
          <w:rFonts w:ascii="Times New Roman" w:eastAsia="Times New Roman" w:hAnsi="Times New Roman" w:cs="Times New Roman"/>
          <w:bCs/>
          <w:kern w:val="0"/>
          <w:sz w:val="28"/>
          <w:szCs w:val="28"/>
          <w:lang w:val="vi-VN"/>
          <w14:ligatures w14:val="none"/>
        </w:rPr>
        <w:t xml:space="preserve"> và các thiết bị cần thiết khác.</w:t>
      </w:r>
    </w:p>
    <w:p w14:paraId="61A10D18" w14:textId="77777777" w:rsidR="007E4B02" w:rsidRPr="00373189" w:rsidRDefault="007E4B02" w:rsidP="00774AF6">
      <w:pPr>
        <w:widowControl w:val="0"/>
        <w:spacing w:before="10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16.</w:t>
      </w:r>
      <w:r w:rsidRPr="007E4B02">
        <w:rPr>
          <w:rFonts w:ascii="Times New Roman" w:eastAsia="Times New Roman" w:hAnsi="Times New Roman" w:cs="Times New Roman"/>
          <w:bCs/>
          <w:kern w:val="0"/>
          <w:sz w:val="28"/>
          <w:szCs w:val="28"/>
          <w:lang w:val="vi-VN"/>
          <w14:ligatures w14:val="none"/>
        </w:rPr>
        <w:t xml:space="preserve"> Phòng y tế, bàn ghế, tủ đựng đồ y tế</w:t>
      </w:r>
      <w:r w:rsidRPr="00373189">
        <w:rPr>
          <w:rFonts w:ascii="Times New Roman" w:eastAsia="Times New Roman" w:hAnsi="Times New Roman" w:cs="Times New Roman"/>
          <w:bCs/>
          <w:kern w:val="0"/>
          <w:sz w:val="28"/>
          <w:szCs w:val="28"/>
          <w:lang w:val="vi-VN"/>
          <w14:ligatures w14:val="none"/>
        </w:rPr>
        <w:t>, giường y tế và thùng rác y tế.</w:t>
      </w:r>
    </w:p>
    <w:p w14:paraId="7A8039CA" w14:textId="77777777" w:rsidR="007E4B02" w:rsidRPr="00373189" w:rsidRDefault="007E4B02" w:rsidP="00774AF6">
      <w:pPr>
        <w:widowControl w:val="0"/>
        <w:spacing w:before="10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17.</w:t>
      </w:r>
      <w:r w:rsidRPr="007E4B02">
        <w:rPr>
          <w:rFonts w:ascii="Times New Roman" w:eastAsia="Times New Roman" w:hAnsi="Times New Roman" w:cs="Times New Roman"/>
          <w:bCs/>
          <w:kern w:val="0"/>
          <w:sz w:val="28"/>
          <w:szCs w:val="28"/>
          <w:lang w:val="vi-VN"/>
          <w14:ligatures w14:val="none"/>
        </w:rPr>
        <w:t xml:space="preserve"> Phòng cầu nguyện trải thảm</w:t>
      </w:r>
      <w:r w:rsidRPr="00373189">
        <w:rPr>
          <w:rFonts w:ascii="Times New Roman" w:eastAsia="Times New Roman" w:hAnsi="Times New Roman" w:cs="Times New Roman"/>
          <w:bCs/>
          <w:kern w:val="0"/>
          <w:sz w:val="28"/>
          <w:szCs w:val="28"/>
          <w:lang w:val="vi-VN"/>
          <w14:ligatures w14:val="none"/>
        </w:rPr>
        <w:t>, thảm cầu nguyện và kệ để giày</w:t>
      </w:r>
      <w:r w:rsidRPr="007E4B02">
        <w:rPr>
          <w:rFonts w:ascii="Times New Roman" w:eastAsia="Times New Roman" w:hAnsi="Times New Roman" w:cs="Times New Roman"/>
          <w:bCs/>
          <w:kern w:val="0"/>
          <w:sz w:val="28"/>
          <w:szCs w:val="28"/>
          <w:lang w:val="vi-VN"/>
          <w14:ligatures w14:val="none"/>
        </w:rPr>
        <w:t xml:space="preserve"> (chia đôi </w:t>
      </w:r>
      <w:r w:rsidRPr="00373189">
        <w:rPr>
          <w:rFonts w:ascii="Times New Roman" w:eastAsia="Times New Roman" w:hAnsi="Times New Roman" w:cs="Times New Roman"/>
          <w:bCs/>
          <w:kern w:val="0"/>
          <w:sz w:val="28"/>
          <w:szCs w:val="28"/>
          <w:lang w:val="vi-VN"/>
          <w14:ligatures w14:val="none"/>
        </w:rPr>
        <w:t>n</w:t>
      </w:r>
      <w:r w:rsidRPr="007E4B02">
        <w:rPr>
          <w:rFonts w:ascii="Times New Roman" w:eastAsia="Times New Roman" w:hAnsi="Times New Roman" w:cs="Times New Roman"/>
          <w:bCs/>
          <w:kern w:val="0"/>
          <w:sz w:val="28"/>
          <w:szCs w:val="28"/>
          <w:lang w:val="vi-VN"/>
          <w14:ligatures w14:val="none"/>
        </w:rPr>
        <w:t>am/nữ)</w:t>
      </w:r>
      <w:r w:rsidRPr="00373189">
        <w:rPr>
          <w:rFonts w:ascii="Times New Roman" w:eastAsia="Times New Roman" w:hAnsi="Times New Roman" w:cs="Times New Roman"/>
          <w:bCs/>
          <w:kern w:val="0"/>
          <w:sz w:val="28"/>
          <w:szCs w:val="28"/>
          <w:lang w:val="vi-VN"/>
          <w14:ligatures w14:val="none"/>
        </w:rPr>
        <w:t>.</w:t>
      </w:r>
    </w:p>
    <w:p w14:paraId="2436060D" w14:textId="77777777" w:rsidR="007E4B02" w:rsidRPr="007E4B02" w:rsidRDefault="007E4B02" w:rsidP="00774AF6">
      <w:pPr>
        <w:widowControl w:val="0"/>
        <w:spacing w:before="10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18.</w:t>
      </w:r>
      <w:r w:rsidRPr="007E4B02">
        <w:rPr>
          <w:rFonts w:ascii="Times New Roman" w:eastAsia="Times New Roman" w:hAnsi="Times New Roman" w:cs="Times New Roman"/>
          <w:bCs/>
          <w:kern w:val="0"/>
          <w:sz w:val="28"/>
          <w:szCs w:val="28"/>
          <w:lang w:val="vi-VN"/>
          <w14:ligatures w14:val="none"/>
        </w:rPr>
        <w:t xml:space="preserve"> Các phòng ăn cho Trưởng đoàn và đại biểu, trang bị bàn ghế.</w:t>
      </w:r>
    </w:p>
    <w:p w14:paraId="4792EA61" w14:textId="77777777" w:rsidR="007E4B02" w:rsidRPr="007E4B02" w:rsidRDefault="007E4B02" w:rsidP="00774AF6">
      <w:pPr>
        <w:widowControl w:val="0"/>
        <w:spacing w:before="100" w:after="0" w:line="240" w:lineRule="auto"/>
        <w:ind w:firstLine="709"/>
        <w:jc w:val="both"/>
        <w:rPr>
          <w:rFonts w:ascii="Times New Roman" w:eastAsia="Times New Roman" w:hAnsi="Times New Roman" w:cs="Times New Roman"/>
          <w:bCs/>
          <w:kern w:val="0"/>
          <w:sz w:val="28"/>
          <w:szCs w:val="28"/>
          <w:lang w:val="vi-VN"/>
          <w14:ligatures w14:val="none"/>
        </w:rPr>
      </w:pPr>
      <w:r w:rsidRPr="007E4B02">
        <w:rPr>
          <w:rFonts w:ascii="Times New Roman" w:eastAsia="Times New Roman" w:hAnsi="Times New Roman" w:cs="Times New Roman"/>
          <w:bCs/>
          <w:kern w:val="0"/>
          <w:sz w:val="28"/>
          <w:szCs w:val="28"/>
          <w:lang w:val="vi-VN"/>
          <w14:ligatures w14:val="none"/>
        </w:rPr>
        <w:t xml:space="preserve">19. Các phòng ăn kỹ thuật cho Ban </w:t>
      </w:r>
      <w:r w:rsidRPr="00373189">
        <w:rPr>
          <w:rFonts w:ascii="Times New Roman" w:eastAsia="Times New Roman" w:hAnsi="Times New Roman" w:cs="Times New Roman"/>
          <w:bCs/>
          <w:kern w:val="0"/>
          <w:sz w:val="28"/>
          <w:szCs w:val="28"/>
          <w:lang w:val="vi-VN"/>
          <w14:ligatures w14:val="none"/>
        </w:rPr>
        <w:t>T</w:t>
      </w:r>
      <w:r w:rsidRPr="007E4B02">
        <w:rPr>
          <w:rFonts w:ascii="Times New Roman" w:eastAsia="Times New Roman" w:hAnsi="Times New Roman" w:cs="Times New Roman"/>
          <w:bCs/>
          <w:kern w:val="0"/>
          <w:sz w:val="28"/>
          <w:szCs w:val="28"/>
          <w:lang w:val="vi-VN"/>
          <w14:ligatures w14:val="none"/>
        </w:rPr>
        <w:t>ổ chức và nhân viên phục vụ, trang bị bàn ghế.</w:t>
      </w:r>
    </w:p>
    <w:p w14:paraId="6A3653EB" w14:textId="77777777" w:rsidR="007E4B02" w:rsidRPr="007E4B02" w:rsidRDefault="007E4B02" w:rsidP="00774AF6">
      <w:pPr>
        <w:widowControl w:val="0"/>
        <w:spacing w:before="10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20.</w:t>
      </w:r>
      <w:r w:rsidRPr="007E4B02">
        <w:rPr>
          <w:rFonts w:ascii="Times New Roman" w:eastAsia="Times New Roman" w:hAnsi="Times New Roman" w:cs="Times New Roman"/>
          <w:bCs/>
          <w:kern w:val="0"/>
          <w:sz w:val="28"/>
          <w:szCs w:val="28"/>
          <w:lang w:val="vi-VN"/>
          <w14:ligatures w14:val="none"/>
        </w:rPr>
        <w:t xml:space="preserve"> Các phòng chờ cho đội ngũ phục vụ, trang bị bàn ghế.</w:t>
      </w:r>
    </w:p>
    <w:p w14:paraId="413E3F8E" w14:textId="77777777" w:rsidR="007E4B02" w:rsidRPr="00373189" w:rsidRDefault="007E4B02" w:rsidP="00774AF6">
      <w:pPr>
        <w:widowControl w:val="0"/>
        <w:spacing w:before="10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21.</w:t>
      </w:r>
      <w:r w:rsidRPr="007E4B02">
        <w:rPr>
          <w:rFonts w:ascii="Times New Roman" w:eastAsia="Times New Roman" w:hAnsi="Times New Roman" w:cs="Times New Roman"/>
          <w:bCs/>
          <w:kern w:val="0"/>
          <w:sz w:val="28"/>
          <w:szCs w:val="28"/>
          <w:lang w:val="vi-VN"/>
          <w14:ligatures w14:val="none"/>
        </w:rPr>
        <w:t xml:space="preserve"> Các phòng điều hành an ninh, trang bị bàn ghế.</w:t>
      </w:r>
    </w:p>
    <w:p w14:paraId="0C18F49E" w14:textId="77777777" w:rsidR="007E4B02" w:rsidRPr="00373189" w:rsidRDefault="007E4B02" w:rsidP="00774AF6">
      <w:pPr>
        <w:widowControl w:val="0"/>
        <w:spacing w:before="10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22. Các phòng chức năng (trừ phòng họp song phương/tiếp xúc song phương), trang bị thùng rác.</w:t>
      </w:r>
    </w:p>
    <w:p w14:paraId="346D168F" w14:textId="77777777" w:rsidR="007E4B02" w:rsidRPr="00373189" w:rsidRDefault="007E4B02" w:rsidP="00774AF6">
      <w:pPr>
        <w:widowControl w:val="0"/>
        <w:spacing w:before="10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23.</w:t>
      </w:r>
      <w:r w:rsidRPr="007E4B02">
        <w:rPr>
          <w:rFonts w:ascii="Times New Roman" w:eastAsia="Times New Roman" w:hAnsi="Times New Roman" w:cs="Times New Roman"/>
          <w:bCs/>
          <w:kern w:val="0"/>
          <w:sz w:val="28"/>
          <w:szCs w:val="28"/>
          <w:lang w:val="vi-VN"/>
          <w14:ligatures w14:val="none"/>
        </w:rPr>
        <w:t xml:space="preserve"> Trung tâm Báo chí:</w:t>
      </w:r>
    </w:p>
    <w:p w14:paraId="58073886" w14:textId="77777777" w:rsidR="007E4B02" w:rsidRPr="00373189" w:rsidRDefault="007E4B02" w:rsidP="00774AF6">
      <w:pPr>
        <w:widowControl w:val="0"/>
        <w:spacing w:before="10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a)</w:t>
      </w:r>
      <w:r w:rsidRPr="007E4B02">
        <w:rPr>
          <w:rFonts w:ascii="Times New Roman" w:eastAsia="Times New Roman" w:hAnsi="Times New Roman" w:cs="Times New Roman"/>
          <w:bCs/>
          <w:kern w:val="0"/>
          <w:sz w:val="28"/>
          <w:szCs w:val="28"/>
          <w:lang w:val="vi-VN"/>
          <w14:ligatures w14:val="none"/>
        </w:rPr>
        <w:t xml:space="preserve"> Phòng làm việc của báo chí, trang bị bàn ghế, máy tính, máy in, ngăn tủ phân phối tài liệu</w:t>
      </w:r>
      <w:r w:rsidRPr="00373189">
        <w:rPr>
          <w:rFonts w:ascii="Times New Roman" w:eastAsia="Times New Roman" w:hAnsi="Times New Roman" w:cs="Times New Roman"/>
          <w:bCs/>
          <w:kern w:val="0"/>
          <w:sz w:val="28"/>
          <w:szCs w:val="28"/>
          <w:lang w:val="vi-VN"/>
          <w14:ligatures w14:val="none"/>
        </w:rPr>
        <w:t>,</w:t>
      </w:r>
      <w:r w:rsidRPr="007E4B02">
        <w:rPr>
          <w:rFonts w:ascii="Times New Roman" w:eastAsia="Times New Roman" w:hAnsi="Times New Roman" w:cs="Times New Roman"/>
          <w:bCs/>
          <w:kern w:val="0"/>
          <w:sz w:val="28"/>
          <w:szCs w:val="28"/>
          <w:lang w:val="vi-VN"/>
          <w14:ligatures w14:val="none"/>
        </w:rPr>
        <w:t xml:space="preserve"> </w:t>
      </w:r>
      <w:r w:rsidRPr="00373189">
        <w:rPr>
          <w:rFonts w:ascii="Times New Roman" w:eastAsia="Times New Roman" w:hAnsi="Times New Roman" w:cs="Times New Roman"/>
          <w:bCs/>
          <w:kern w:val="0"/>
          <w:sz w:val="28"/>
          <w:szCs w:val="28"/>
          <w:lang w:val="vi-VN"/>
          <w14:ligatures w14:val="none"/>
        </w:rPr>
        <w:t>v</w:t>
      </w:r>
      <w:r w:rsidRPr="007E4B02">
        <w:rPr>
          <w:rFonts w:ascii="Times New Roman" w:eastAsia="Times New Roman" w:hAnsi="Times New Roman" w:cs="Times New Roman"/>
          <w:bCs/>
          <w:kern w:val="0"/>
          <w:sz w:val="28"/>
          <w:szCs w:val="28"/>
          <w:lang w:val="vi-VN"/>
          <w14:ligatures w14:val="none"/>
        </w:rPr>
        <w:t>ăn phòng phẩm</w:t>
      </w:r>
      <w:r w:rsidRPr="00373189">
        <w:rPr>
          <w:rFonts w:ascii="Times New Roman" w:eastAsia="Times New Roman" w:hAnsi="Times New Roman" w:cs="Times New Roman"/>
          <w:bCs/>
          <w:kern w:val="0"/>
          <w:sz w:val="28"/>
          <w:szCs w:val="28"/>
          <w:lang w:val="vi-VN"/>
          <w14:ligatures w14:val="none"/>
        </w:rPr>
        <w:t xml:space="preserve"> và các trang thiết bị chuyên dùng phù hợp với yêu cầu tác nghiệp của báo chí quốc tế </w:t>
      </w:r>
      <w:r w:rsidRPr="007E4B02">
        <w:rPr>
          <w:rFonts w:ascii="Times New Roman" w:eastAsia="Times New Roman" w:hAnsi="Times New Roman" w:cs="Times New Roman"/>
          <w:bCs/>
          <w:kern w:val="0"/>
          <w:sz w:val="28"/>
          <w:szCs w:val="28"/>
          <w:lang w:val="vi-VN"/>
          <w14:ligatures w14:val="none"/>
        </w:rPr>
        <w:t xml:space="preserve">theo đề án được </w:t>
      </w:r>
      <w:r w:rsidRPr="00373189">
        <w:rPr>
          <w:rFonts w:ascii="Times New Roman" w:eastAsia="Times New Roman" w:hAnsi="Times New Roman" w:cs="Times New Roman"/>
          <w:bCs/>
          <w:kern w:val="0"/>
          <w:sz w:val="28"/>
          <w:szCs w:val="28"/>
          <w:lang w:val="vi-VN"/>
          <w14:ligatures w14:val="none"/>
        </w:rPr>
        <w:t>cấp có thẩm quyền</w:t>
      </w:r>
      <w:r w:rsidRPr="007E4B02">
        <w:rPr>
          <w:rFonts w:ascii="Times New Roman" w:eastAsia="Times New Roman" w:hAnsi="Times New Roman" w:cs="Times New Roman"/>
          <w:bCs/>
          <w:kern w:val="0"/>
          <w:sz w:val="28"/>
          <w:szCs w:val="28"/>
          <w:lang w:val="vi-VN"/>
          <w14:ligatures w14:val="none"/>
        </w:rPr>
        <w:t xml:space="preserve"> phê duyệt</w:t>
      </w:r>
      <w:r w:rsidRPr="00373189">
        <w:rPr>
          <w:rFonts w:ascii="Times New Roman" w:eastAsia="Times New Roman" w:hAnsi="Times New Roman" w:cs="Times New Roman"/>
          <w:bCs/>
          <w:kern w:val="0"/>
          <w:sz w:val="28"/>
          <w:szCs w:val="28"/>
          <w:lang w:val="vi-VN"/>
          <w14:ligatures w14:val="none"/>
        </w:rPr>
        <w:t>;</w:t>
      </w:r>
    </w:p>
    <w:p w14:paraId="28105EF2" w14:textId="77777777" w:rsidR="007E4B02" w:rsidRPr="00373189" w:rsidRDefault="007E4B02" w:rsidP="00774AF6">
      <w:pPr>
        <w:widowControl w:val="0"/>
        <w:spacing w:before="10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b)</w:t>
      </w:r>
      <w:r w:rsidRPr="007E4B02">
        <w:rPr>
          <w:rFonts w:ascii="Times New Roman" w:eastAsia="Times New Roman" w:hAnsi="Times New Roman" w:cs="Times New Roman"/>
          <w:bCs/>
          <w:kern w:val="0"/>
          <w:sz w:val="28"/>
          <w:szCs w:val="28"/>
          <w:lang w:val="vi-VN"/>
          <w14:ligatures w14:val="none"/>
        </w:rPr>
        <w:t xml:space="preserve"> Phòng họp báo, trang bị bàn ghế, màn hình LED, máy tính, âm th</w:t>
      </w:r>
      <w:r w:rsidRPr="00373189">
        <w:rPr>
          <w:rFonts w:ascii="Times New Roman" w:eastAsia="Times New Roman" w:hAnsi="Times New Roman" w:cs="Times New Roman"/>
          <w:bCs/>
          <w:kern w:val="0"/>
          <w:sz w:val="28"/>
          <w:szCs w:val="28"/>
          <w:lang w:val="vi-VN"/>
          <w14:ligatures w14:val="none"/>
        </w:rPr>
        <w:t>a</w:t>
      </w:r>
      <w:r w:rsidRPr="007E4B02">
        <w:rPr>
          <w:rFonts w:ascii="Times New Roman" w:eastAsia="Times New Roman" w:hAnsi="Times New Roman" w:cs="Times New Roman"/>
          <w:bCs/>
          <w:kern w:val="0"/>
          <w:sz w:val="28"/>
          <w:szCs w:val="28"/>
          <w:lang w:val="vi-VN"/>
          <w14:ligatures w14:val="none"/>
        </w:rPr>
        <w:t>nh, micro</w:t>
      </w:r>
      <w:r w:rsidRPr="00373189">
        <w:rPr>
          <w:rFonts w:ascii="Times New Roman" w:eastAsia="Times New Roman" w:hAnsi="Times New Roman" w:cs="Times New Roman"/>
          <w:bCs/>
          <w:kern w:val="0"/>
          <w:sz w:val="28"/>
          <w:szCs w:val="28"/>
          <w:lang w:val="vi-VN"/>
          <w14:ligatures w14:val="none"/>
        </w:rPr>
        <w:t xml:space="preserve">, cabin phiên dịch, tai nghe và các trang thiết bị chuyên dùng phù hợp với yêu cầu tác nghiệp của báo chí quốc tế </w:t>
      </w:r>
      <w:r w:rsidRPr="007E4B02">
        <w:rPr>
          <w:rFonts w:ascii="Times New Roman" w:eastAsia="Times New Roman" w:hAnsi="Times New Roman" w:cs="Times New Roman"/>
          <w:bCs/>
          <w:kern w:val="0"/>
          <w:sz w:val="28"/>
          <w:szCs w:val="28"/>
          <w:lang w:val="vi-VN"/>
          <w14:ligatures w14:val="none"/>
        </w:rPr>
        <w:t xml:space="preserve">theo đề án được </w:t>
      </w:r>
      <w:r w:rsidRPr="00373189">
        <w:rPr>
          <w:rFonts w:ascii="Times New Roman" w:eastAsia="Times New Roman" w:hAnsi="Times New Roman" w:cs="Times New Roman"/>
          <w:bCs/>
          <w:kern w:val="0"/>
          <w:sz w:val="28"/>
          <w:szCs w:val="28"/>
          <w:lang w:val="vi-VN"/>
          <w14:ligatures w14:val="none"/>
        </w:rPr>
        <w:t>cấp có thẩm quyền</w:t>
      </w:r>
      <w:r w:rsidRPr="007E4B02">
        <w:rPr>
          <w:rFonts w:ascii="Times New Roman" w:eastAsia="Times New Roman" w:hAnsi="Times New Roman" w:cs="Times New Roman"/>
          <w:bCs/>
          <w:kern w:val="0"/>
          <w:sz w:val="28"/>
          <w:szCs w:val="28"/>
          <w:lang w:val="vi-VN"/>
          <w14:ligatures w14:val="none"/>
        </w:rPr>
        <w:t xml:space="preserve"> phê duyệt</w:t>
      </w:r>
      <w:r w:rsidRPr="00373189">
        <w:rPr>
          <w:rFonts w:ascii="Times New Roman" w:eastAsia="Times New Roman" w:hAnsi="Times New Roman" w:cs="Times New Roman"/>
          <w:bCs/>
          <w:kern w:val="0"/>
          <w:sz w:val="28"/>
          <w:szCs w:val="28"/>
          <w:lang w:val="vi-VN"/>
          <w14:ligatures w14:val="none"/>
        </w:rPr>
        <w:t>.</w:t>
      </w:r>
    </w:p>
    <w:p w14:paraId="171743D5" w14:textId="77777777" w:rsidR="007E4B02" w:rsidRPr="007E4B02" w:rsidRDefault="007E4B02" w:rsidP="00774AF6">
      <w:pPr>
        <w:widowControl w:val="0"/>
        <w:spacing w:before="10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24.</w:t>
      </w:r>
      <w:r w:rsidRPr="007E4B02">
        <w:rPr>
          <w:rFonts w:ascii="Times New Roman" w:eastAsia="Times New Roman" w:hAnsi="Times New Roman" w:cs="Times New Roman"/>
          <w:bCs/>
          <w:kern w:val="0"/>
          <w:sz w:val="28"/>
          <w:szCs w:val="28"/>
          <w:lang w:val="vi-VN"/>
          <w14:ligatures w14:val="none"/>
        </w:rPr>
        <w:t xml:space="preserve"> Trung tâm </w:t>
      </w:r>
      <w:r w:rsidRPr="00373189">
        <w:rPr>
          <w:rFonts w:ascii="Times New Roman" w:eastAsia="Times New Roman" w:hAnsi="Times New Roman" w:cs="Times New Roman"/>
          <w:bCs/>
          <w:kern w:val="0"/>
          <w:sz w:val="28"/>
          <w:szCs w:val="28"/>
          <w:lang w:val="vi-VN"/>
          <w14:ligatures w14:val="none"/>
        </w:rPr>
        <w:t>T</w:t>
      </w:r>
      <w:r w:rsidRPr="007E4B02">
        <w:rPr>
          <w:rFonts w:ascii="Times New Roman" w:eastAsia="Times New Roman" w:hAnsi="Times New Roman" w:cs="Times New Roman"/>
          <w:bCs/>
          <w:kern w:val="0"/>
          <w:sz w:val="28"/>
          <w:szCs w:val="28"/>
          <w:lang w:val="vi-VN"/>
          <w14:ligatures w14:val="none"/>
        </w:rPr>
        <w:t>hẻ và phát quà tặng (</w:t>
      </w:r>
      <w:r w:rsidRPr="00373189">
        <w:rPr>
          <w:rFonts w:ascii="Times New Roman" w:eastAsia="Times New Roman" w:hAnsi="Times New Roman" w:cs="Times New Roman"/>
          <w:bCs/>
          <w:kern w:val="0"/>
          <w:sz w:val="28"/>
          <w:szCs w:val="28"/>
          <w:lang w:val="vi-VN"/>
          <w14:ligatures w14:val="none"/>
        </w:rPr>
        <w:t>n</w:t>
      </w:r>
      <w:r w:rsidRPr="007E4B02">
        <w:rPr>
          <w:rFonts w:ascii="Times New Roman" w:eastAsia="Times New Roman" w:hAnsi="Times New Roman" w:cs="Times New Roman"/>
          <w:bCs/>
          <w:kern w:val="0"/>
          <w:sz w:val="28"/>
          <w:szCs w:val="28"/>
          <w:lang w:val="vi-VN"/>
          <w14:ligatures w14:val="none"/>
        </w:rPr>
        <w:t>ằm ngoài khu vực hội nghị), trang bị bàn ghế, máy tính, các giá để đồ; quà tặng, cây nước uống.</w:t>
      </w:r>
    </w:p>
    <w:p w14:paraId="7291F4A7" w14:textId="77777777" w:rsidR="007E4B02" w:rsidRPr="00373189" w:rsidRDefault="007E4B02" w:rsidP="00774AF6">
      <w:pPr>
        <w:widowControl w:val="0"/>
        <w:spacing w:before="10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25. Toàn</w:t>
      </w:r>
      <w:r w:rsidRPr="007E4B02">
        <w:rPr>
          <w:rFonts w:ascii="Times New Roman" w:eastAsia="Times New Roman" w:hAnsi="Times New Roman" w:cs="Times New Roman"/>
          <w:bCs/>
          <w:kern w:val="0"/>
          <w:sz w:val="28"/>
          <w:szCs w:val="28"/>
          <w:lang w:val="vi-VN"/>
          <w14:ligatures w14:val="none"/>
        </w:rPr>
        <w:t xml:space="preserve"> bộ khu vực Trung tâm Hội nghị, phòng họp, Trung tâm </w:t>
      </w:r>
      <w:r w:rsidRPr="00373189">
        <w:rPr>
          <w:rFonts w:ascii="Times New Roman" w:eastAsia="Times New Roman" w:hAnsi="Times New Roman" w:cs="Times New Roman"/>
          <w:bCs/>
          <w:kern w:val="0"/>
          <w:sz w:val="28"/>
          <w:szCs w:val="28"/>
          <w:lang w:val="vi-VN"/>
          <w14:ligatures w14:val="none"/>
        </w:rPr>
        <w:t>B</w:t>
      </w:r>
      <w:r w:rsidRPr="007E4B02">
        <w:rPr>
          <w:rFonts w:ascii="Times New Roman" w:eastAsia="Times New Roman" w:hAnsi="Times New Roman" w:cs="Times New Roman"/>
          <w:bCs/>
          <w:kern w:val="0"/>
          <w:sz w:val="28"/>
          <w:szCs w:val="28"/>
          <w:lang w:val="vi-VN"/>
          <w14:ligatures w14:val="none"/>
        </w:rPr>
        <w:t>áo chí đều</w:t>
      </w:r>
      <w:r w:rsidRPr="00373189">
        <w:rPr>
          <w:rFonts w:ascii="Times New Roman" w:eastAsia="Times New Roman" w:hAnsi="Times New Roman" w:cs="Times New Roman"/>
          <w:bCs/>
          <w:kern w:val="0"/>
          <w:sz w:val="28"/>
          <w:szCs w:val="28"/>
          <w:lang w:val="vi-VN"/>
          <w14:ligatures w14:val="none"/>
        </w:rPr>
        <w:t xml:space="preserve"> phủ sóng Wi-Fi.</w:t>
      </w:r>
    </w:p>
    <w:p w14:paraId="6463A64C" w14:textId="77777777" w:rsidR="007E4B02" w:rsidRPr="00373189" w:rsidRDefault="007E4B02" w:rsidP="00774AF6">
      <w:pPr>
        <w:widowControl w:val="0"/>
        <w:spacing w:before="100" w:after="0" w:line="240" w:lineRule="auto"/>
        <w:ind w:firstLine="709"/>
        <w:jc w:val="both"/>
        <w:rPr>
          <w:rFonts w:ascii="Times New Roman" w:eastAsia="Times New Roman" w:hAnsi="Times New Roman" w:cs="Times New Roman"/>
          <w:kern w:val="0"/>
          <w:lang w:val="vi-VN"/>
          <w14:ligatures w14:val="none"/>
        </w:rPr>
      </w:pPr>
      <w:r w:rsidRPr="00373189">
        <w:rPr>
          <w:rFonts w:ascii="Times New Roman" w:eastAsia="Times New Roman" w:hAnsi="Times New Roman" w:cs="Times New Roman"/>
          <w:bCs/>
          <w:kern w:val="0"/>
          <w:sz w:val="28"/>
          <w:szCs w:val="28"/>
          <w:lang w:val="vi-VN"/>
          <w14:ligatures w14:val="none"/>
        </w:rPr>
        <w:t xml:space="preserve">26. In và gắn biển tên các phòng chức năng. Biển chỉ dẫn, bảng sơ đồ bố trí các phòng chức năng đặt tại khu vực thang máy và đại sảnh. </w:t>
      </w:r>
    </w:p>
    <w:p w14:paraId="5DEFA6B9" w14:textId="77777777" w:rsidR="007E4B02" w:rsidRPr="007E4B02" w:rsidRDefault="007E4B02" w:rsidP="007E4B02">
      <w:pPr>
        <w:widowControl w:val="0"/>
        <w:spacing w:before="200" w:after="200" w:line="240" w:lineRule="auto"/>
        <w:jc w:val="center"/>
        <w:outlineLvl w:val="0"/>
        <w:rPr>
          <w:rFonts w:ascii="Times New Roman" w:eastAsia="Times New Roman" w:hAnsi="Times New Roman" w:cs="Times New Roman"/>
          <w:b/>
          <w:color w:val="0000FF"/>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Chương III</w:t>
      </w:r>
    </w:p>
    <w:p w14:paraId="4DDBDD60" w14:textId="77777777" w:rsidR="007E4B02" w:rsidRPr="007E4B02" w:rsidRDefault="007E4B02" w:rsidP="007E4B02">
      <w:pPr>
        <w:widowControl w:val="0"/>
        <w:spacing w:before="120" w:after="0" w:line="240" w:lineRule="auto"/>
        <w:jc w:val="center"/>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CHẾ ĐỘ ĐÀI THỌ CỦA CHÍNH PHỦ VIỆT NAM CHO ĐẠI BIỂU THAM DỰ HỘI NGHỊ CẤP BỘ TRƯỞNG NĂM APEC 2027</w:t>
      </w:r>
    </w:p>
    <w:p w14:paraId="06C8815F" w14:textId="77777777" w:rsidR="007E4B02" w:rsidRPr="007E4B02" w:rsidRDefault="007E4B02" w:rsidP="007E4B02">
      <w:pPr>
        <w:widowControl w:val="0"/>
        <w:spacing w:before="240" w:after="200" w:line="240" w:lineRule="auto"/>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10. Chế độ khách sạn</w:t>
      </w:r>
    </w:p>
    <w:p w14:paraId="5517D6A7"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1. </w:t>
      </w:r>
      <w:r w:rsidRPr="007E4B02">
        <w:rPr>
          <w:rFonts w:ascii="Times New Roman" w:eastAsia="Times New Roman" w:hAnsi="Times New Roman" w:cs="Times New Roman"/>
          <w:bCs/>
          <w:kern w:val="0"/>
          <w:sz w:val="28"/>
          <w:szCs w:val="28"/>
          <w:lang w:val="vi-VN"/>
          <w14:ligatures w14:val="none"/>
        </w:rPr>
        <w:t xml:space="preserve">Bộ trưởng hoặc Trưởng đoàn và </w:t>
      </w:r>
      <w:r w:rsidRPr="00373189">
        <w:rPr>
          <w:rFonts w:ascii="Times New Roman" w:eastAsia="Times New Roman" w:hAnsi="Times New Roman" w:cs="Times New Roman"/>
          <w:bCs/>
          <w:kern w:val="0"/>
          <w:sz w:val="28"/>
          <w:szCs w:val="28"/>
          <w:lang w:val="nl-NL"/>
          <w14:ligatures w14:val="none"/>
        </w:rPr>
        <w:t>p</w:t>
      </w:r>
      <w:r w:rsidRPr="007E4B02">
        <w:rPr>
          <w:rFonts w:ascii="Times New Roman" w:eastAsia="Times New Roman" w:hAnsi="Times New Roman" w:cs="Times New Roman"/>
          <w:bCs/>
          <w:kern w:val="0"/>
          <w:sz w:val="28"/>
          <w:szCs w:val="28"/>
          <w:lang w:val="vi-VN"/>
          <w14:ligatures w14:val="none"/>
        </w:rPr>
        <w:t>hu nhân/</w:t>
      </w:r>
      <w:r w:rsidRPr="00373189">
        <w:rPr>
          <w:rFonts w:ascii="Times New Roman" w:eastAsia="Times New Roman" w:hAnsi="Times New Roman" w:cs="Times New Roman"/>
          <w:bCs/>
          <w:kern w:val="0"/>
          <w:sz w:val="28"/>
          <w:szCs w:val="28"/>
          <w:lang w:val="nl-NL"/>
          <w14:ligatures w14:val="none"/>
        </w:rPr>
        <w:t>p</w:t>
      </w:r>
      <w:r w:rsidRPr="007E4B02">
        <w:rPr>
          <w:rFonts w:ascii="Times New Roman" w:eastAsia="Times New Roman" w:hAnsi="Times New Roman" w:cs="Times New Roman"/>
          <w:bCs/>
          <w:kern w:val="0"/>
          <w:sz w:val="28"/>
          <w:szCs w:val="28"/>
          <w:lang w:val="vi-VN"/>
          <w14:ligatures w14:val="none"/>
        </w:rPr>
        <w:t>hu quân của các nền kinh tế thành viên</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01 phòng Suite loại vừa</w:t>
      </w:r>
      <w:r w:rsidRPr="00373189">
        <w:rPr>
          <w:rFonts w:ascii="Times New Roman" w:eastAsia="Times New Roman" w:hAnsi="Times New Roman" w:cs="Times New Roman"/>
          <w:bCs/>
          <w:kern w:val="0"/>
          <w:sz w:val="28"/>
          <w:szCs w:val="28"/>
          <w:lang w:val="nl-NL"/>
          <w14:ligatures w14:val="none"/>
        </w:rPr>
        <w:t>,</w:t>
      </w:r>
      <w:r w:rsidRPr="007E4B02">
        <w:rPr>
          <w:rFonts w:ascii="Times New Roman" w:eastAsia="Times New Roman" w:hAnsi="Times New Roman" w:cs="Times New Roman"/>
          <w:bCs/>
          <w:kern w:val="0"/>
          <w:sz w:val="28"/>
          <w:szCs w:val="28"/>
          <w:lang w:val="vi-VN"/>
          <w14:ligatures w14:val="none"/>
        </w:rPr>
        <w:t xml:space="preserve"> khách sạn 4 hoặc 5 sao</w:t>
      </w:r>
      <w:r w:rsidRPr="00373189">
        <w:rPr>
          <w:rFonts w:ascii="Times New Roman" w:eastAsia="Times New Roman" w:hAnsi="Times New Roman" w:cs="Times New Roman"/>
          <w:bCs/>
          <w:kern w:val="0"/>
          <w:sz w:val="28"/>
          <w:szCs w:val="28"/>
          <w:lang w:val="nl-NL"/>
          <w14:ligatures w14:val="none"/>
        </w:rPr>
        <w:t>.</w:t>
      </w:r>
    </w:p>
    <w:p w14:paraId="0E92A6E7"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2. </w:t>
      </w:r>
      <w:r w:rsidRPr="007E4B02">
        <w:rPr>
          <w:rFonts w:ascii="Times New Roman" w:eastAsia="Times New Roman" w:hAnsi="Times New Roman" w:cs="Times New Roman"/>
          <w:bCs/>
          <w:kern w:val="0"/>
          <w:sz w:val="28"/>
          <w:szCs w:val="28"/>
          <w:lang w:val="vi-VN"/>
          <w14:ligatures w14:val="none"/>
        </w:rPr>
        <w:t>Giám đốc điều hành Ban Thư ký APEC quốc tế</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01 phòng Suite loại vừa</w:t>
      </w:r>
      <w:r w:rsidRPr="00373189">
        <w:rPr>
          <w:rFonts w:ascii="Times New Roman" w:eastAsia="Times New Roman" w:hAnsi="Times New Roman" w:cs="Times New Roman"/>
          <w:bCs/>
          <w:kern w:val="0"/>
          <w:sz w:val="28"/>
          <w:szCs w:val="28"/>
          <w:lang w:val="nl-NL"/>
          <w14:ligatures w14:val="none"/>
        </w:rPr>
        <w:t>,</w:t>
      </w:r>
      <w:r w:rsidRPr="007E4B02">
        <w:rPr>
          <w:rFonts w:ascii="Times New Roman" w:eastAsia="Times New Roman" w:hAnsi="Times New Roman" w:cs="Times New Roman"/>
          <w:bCs/>
          <w:kern w:val="0"/>
          <w:sz w:val="28"/>
          <w:szCs w:val="28"/>
          <w:lang w:val="vi-VN"/>
          <w14:ligatures w14:val="none"/>
        </w:rPr>
        <w:t xml:space="preserve"> khách sạn 4 hoặc 5 sao</w:t>
      </w:r>
      <w:r w:rsidRPr="00373189">
        <w:rPr>
          <w:rFonts w:ascii="Times New Roman" w:eastAsia="Times New Roman" w:hAnsi="Times New Roman" w:cs="Times New Roman"/>
          <w:bCs/>
          <w:kern w:val="0"/>
          <w:sz w:val="28"/>
          <w:szCs w:val="28"/>
          <w:lang w:val="nl-NL"/>
          <w14:ligatures w14:val="none"/>
        </w:rPr>
        <w:t>.</w:t>
      </w:r>
    </w:p>
    <w:p w14:paraId="2B19A46A"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lastRenderedPageBreak/>
        <w:t xml:space="preserve">3. </w:t>
      </w:r>
      <w:r w:rsidRPr="007E4B02">
        <w:rPr>
          <w:rFonts w:ascii="Times New Roman" w:eastAsia="Times New Roman" w:hAnsi="Times New Roman" w:cs="Times New Roman"/>
          <w:bCs/>
          <w:kern w:val="0"/>
          <w:sz w:val="28"/>
          <w:szCs w:val="28"/>
          <w:lang w:val="vi-VN"/>
          <w14:ligatures w14:val="none"/>
        </w:rPr>
        <w:t>Trưởng đoàn của các đoàn Quan sát viên</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01 phòng Suite loại vừa</w:t>
      </w:r>
      <w:r w:rsidRPr="00373189">
        <w:rPr>
          <w:rFonts w:ascii="Times New Roman" w:eastAsia="Times New Roman" w:hAnsi="Times New Roman" w:cs="Times New Roman"/>
          <w:bCs/>
          <w:kern w:val="0"/>
          <w:sz w:val="28"/>
          <w:szCs w:val="28"/>
          <w:lang w:val="nl-NL"/>
          <w14:ligatures w14:val="none"/>
        </w:rPr>
        <w:t>,</w:t>
      </w:r>
      <w:r w:rsidRPr="007E4B02">
        <w:rPr>
          <w:rFonts w:ascii="Times New Roman" w:eastAsia="Times New Roman" w:hAnsi="Times New Roman" w:cs="Times New Roman"/>
          <w:bCs/>
          <w:kern w:val="0"/>
          <w:sz w:val="28"/>
          <w:szCs w:val="28"/>
          <w:lang w:val="vi-VN"/>
          <w14:ligatures w14:val="none"/>
        </w:rPr>
        <w:t xml:space="preserve"> khách sạn 4 hoặc 5 sao</w:t>
      </w:r>
      <w:r w:rsidRPr="00373189">
        <w:rPr>
          <w:rFonts w:ascii="Times New Roman" w:eastAsia="Times New Roman" w:hAnsi="Times New Roman" w:cs="Times New Roman"/>
          <w:bCs/>
          <w:kern w:val="0"/>
          <w:sz w:val="28"/>
          <w:szCs w:val="28"/>
          <w:lang w:val="nl-NL"/>
          <w14:ligatures w14:val="none"/>
        </w:rPr>
        <w:t>.</w:t>
      </w:r>
    </w:p>
    <w:p w14:paraId="11C54EB4"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4. </w:t>
      </w:r>
      <w:r w:rsidRPr="007E4B02">
        <w:rPr>
          <w:rFonts w:ascii="Times New Roman" w:eastAsia="Times New Roman" w:hAnsi="Times New Roman" w:cs="Times New Roman"/>
          <w:bCs/>
          <w:kern w:val="0"/>
          <w:sz w:val="28"/>
          <w:szCs w:val="28"/>
          <w:lang w:val="vi-VN"/>
          <w14:ligatures w14:val="none"/>
        </w:rPr>
        <w:t>Chủ tịch ABAC</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 xml:space="preserve">01 phòng Suite loại vừa, khách sạn 4 hoặc 5 </w:t>
      </w:r>
      <w:r w:rsidRPr="00373189">
        <w:rPr>
          <w:rFonts w:ascii="Times New Roman" w:eastAsia="Times New Roman" w:hAnsi="Times New Roman" w:cs="Times New Roman"/>
          <w:bCs/>
          <w:kern w:val="0"/>
          <w:sz w:val="28"/>
          <w:szCs w:val="28"/>
          <w:lang w:val="nl-NL"/>
          <w14:ligatures w14:val="none"/>
        </w:rPr>
        <w:t>sao.</w:t>
      </w:r>
    </w:p>
    <w:p w14:paraId="5968FAD9"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7E4B02">
        <w:rPr>
          <w:rFonts w:ascii="Times New Roman" w:eastAsia="Times New Roman" w:hAnsi="Times New Roman" w:cs="Times New Roman"/>
          <w:bCs/>
          <w:kern w:val="0"/>
          <w:sz w:val="28"/>
          <w:szCs w:val="28"/>
          <w:lang w:val="vi-VN"/>
          <w14:ligatures w14:val="none"/>
        </w:rPr>
        <w:t>5. Trưởng đoàn hoặc khách mời: 01 phòng Suite loại vừa, khách sạn 4 hoặc 5 sao.</w:t>
      </w:r>
    </w:p>
    <w:p w14:paraId="2B6C3E29"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 xml:space="preserve">6. </w:t>
      </w:r>
      <w:r w:rsidRPr="007E4B02">
        <w:rPr>
          <w:rFonts w:ascii="Times New Roman" w:eastAsia="Times New Roman" w:hAnsi="Times New Roman" w:cs="Times New Roman"/>
          <w:bCs/>
          <w:kern w:val="0"/>
          <w:sz w:val="28"/>
          <w:szCs w:val="28"/>
          <w:lang w:val="vi-VN"/>
          <w14:ligatures w14:val="none"/>
        </w:rPr>
        <w:t xml:space="preserve">Thời gian đài thọ: </w:t>
      </w:r>
      <w:r w:rsidRPr="00373189">
        <w:rPr>
          <w:rFonts w:ascii="Times New Roman" w:eastAsia="Times New Roman" w:hAnsi="Times New Roman" w:cs="Times New Roman"/>
          <w:bCs/>
          <w:kern w:val="0"/>
          <w:sz w:val="28"/>
          <w:szCs w:val="28"/>
          <w:lang w:val="vi-VN"/>
          <w14:ligatures w14:val="none"/>
        </w:rPr>
        <w:t>t</w:t>
      </w:r>
      <w:r w:rsidRPr="007E4B02">
        <w:rPr>
          <w:rFonts w:ascii="Times New Roman" w:eastAsia="Times New Roman" w:hAnsi="Times New Roman" w:cs="Times New Roman"/>
          <w:bCs/>
          <w:kern w:val="0"/>
          <w:sz w:val="28"/>
          <w:szCs w:val="28"/>
          <w:lang w:val="vi-VN"/>
          <w14:ligatures w14:val="none"/>
        </w:rPr>
        <w:t>rước và sau Hội nghị Bộ trưởng 01 ngày theo chương trình chính thức được Chủ tịch Ủy ban Quốc gia APEC 2027 phê duyệt.</w:t>
      </w:r>
    </w:p>
    <w:p w14:paraId="729970E0"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spacing w:val="3"/>
          <w:kern w:val="0"/>
          <w:sz w:val="28"/>
          <w:szCs w:val="28"/>
          <w:lang w:val="vi-VN"/>
          <w14:ligatures w14:val="none"/>
        </w:rPr>
      </w:pPr>
      <w:r w:rsidRPr="00373189">
        <w:rPr>
          <w:rFonts w:ascii="Times New Roman" w:eastAsia="Times New Roman" w:hAnsi="Times New Roman" w:cs="Times New Roman"/>
          <w:bCs/>
          <w:spacing w:val="3"/>
          <w:kern w:val="0"/>
          <w:sz w:val="28"/>
          <w:szCs w:val="28"/>
          <w:lang w:val="vi-VN"/>
          <w14:ligatures w14:val="none"/>
        </w:rPr>
        <w:t xml:space="preserve">7. Mức đài thọ theo giá phòng thực tế </w:t>
      </w:r>
      <w:r w:rsidRPr="00373189">
        <w:rPr>
          <w:rFonts w:ascii="Times New Roman" w:eastAsia="Times New Roman" w:hAnsi="Times New Roman" w:cs="Times New Roman"/>
          <w:spacing w:val="3"/>
          <w:kern w:val="0"/>
          <w:sz w:val="28"/>
          <w:szCs w:val="28"/>
          <w:shd w:val="clear" w:color="auto" w:fill="FFFFFF"/>
          <w:lang w:val="vi-VN"/>
          <w14:ligatures w14:val="none"/>
        </w:rPr>
        <w:t>trên cơ sở bảo đảm tuân thủ về hồ sơ đấu thầu, hợp đồng, hóa đơn, chứng từ hợp pháp, hợp lệ theo quy định của pháp luật;</w:t>
      </w:r>
      <w:r w:rsidRPr="00373189">
        <w:rPr>
          <w:rFonts w:ascii="Times New Roman" w:eastAsia="Times New Roman" w:hAnsi="Times New Roman" w:cs="Times New Roman"/>
          <w:bCs/>
          <w:spacing w:val="3"/>
          <w:kern w:val="0"/>
          <w:sz w:val="28"/>
          <w:szCs w:val="28"/>
          <w:lang w:val="vi-VN"/>
          <w14:ligatures w14:val="none"/>
        </w:rPr>
        <w:t xml:space="preserve"> không bao gồm các chi phí khác phát sinh trong quá trình ở như: ăn uống, minibar, giặt là, điện thoại và các dịch vụ khác do khách tự chi trả.</w:t>
      </w:r>
    </w:p>
    <w:p w14:paraId="038C343E" w14:textId="77777777" w:rsidR="007E4B02" w:rsidRPr="007E4B02" w:rsidRDefault="007E4B02" w:rsidP="007E4B02">
      <w:pPr>
        <w:widowControl w:val="0"/>
        <w:spacing w:before="200" w:after="200" w:line="240" w:lineRule="auto"/>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 xml:space="preserve">Điều 11. Chế độ xe ô tô đưa, đón </w:t>
      </w:r>
    </w:p>
    <w:p w14:paraId="34BCF389"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1. Đ</w:t>
      </w:r>
      <w:r w:rsidRPr="007E4B02">
        <w:rPr>
          <w:rFonts w:ascii="Times New Roman" w:eastAsia="Times New Roman" w:hAnsi="Times New Roman" w:cs="Times New Roman"/>
          <w:bCs/>
          <w:kern w:val="0"/>
          <w:sz w:val="28"/>
          <w:szCs w:val="28"/>
          <w:lang w:val="vi-VN"/>
          <w14:ligatures w14:val="none"/>
        </w:rPr>
        <w:t xml:space="preserve">ại biểu dự các Hội nghị </w:t>
      </w:r>
      <w:r w:rsidRPr="00373189">
        <w:rPr>
          <w:rFonts w:ascii="Times New Roman" w:eastAsia="Times New Roman" w:hAnsi="Times New Roman" w:cs="Times New Roman"/>
          <w:bCs/>
          <w:kern w:val="0"/>
          <w:sz w:val="28"/>
          <w:szCs w:val="28"/>
          <w:lang w:val="nl-NL"/>
          <w14:ligatures w14:val="none"/>
        </w:rPr>
        <w:t>c</w:t>
      </w:r>
      <w:r w:rsidRPr="007E4B02">
        <w:rPr>
          <w:rFonts w:ascii="Times New Roman" w:eastAsia="Times New Roman" w:hAnsi="Times New Roman" w:cs="Times New Roman"/>
          <w:bCs/>
          <w:kern w:val="0"/>
          <w:sz w:val="28"/>
          <w:szCs w:val="28"/>
          <w:lang w:val="vi-VN"/>
          <w14:ligatures w14:val="none"/>
        </w:rPr>
        <w:t>ấp Bộ trưởng APEC 2027 được</w:t>
      </w:r>
      <w:r w:rsidRPr="00373189">
        <w:rPr>
          <w:rFonts w:ascii="Times New Roman" w:eastAsia="Times New Roman" w:hAnsi="Times New Roman" w:cs="Times New Roman"/>
          <w:bCs/>
          <w:kern w:val="0"/>
          <w:sz w:val="28"/>
          <w:szCs w:val="28"/>
          <w:lang w:val="nl-NL"/>
          <w14:ligatures w14:val="none"/>
        </w:rPr>
        <w:t xml:space="preserve"> Chính phủ Việt Nam bố trí xe đưa đón theo chương trình hoạt động của Hội nghị được Chủ tịch Ủy ban Quốc gia về APEC</w:t>
      </w:r>
      <w:r w:rsidRPr="007E4B02">
        <w:rPr>
          <w:rFonts w:ascii="Times New Roman" w:eastAsia="Times New Roman" w:hAnsi="Times New Roman" w:cs="Times New Roman"/>
          <w:bCs/>
          <w:kern w:val="0"/>
          <w:sz w:val="28"/>
          <w:szCs w:val="28"/>
          <w:lang w:val="vi-VN"/>
          <w14:ligatures w14:val="none"/>
        </w:rPr>
        <w:t xml:space="preserve"> </w:t>
      </w:r>
      <w:r w:rsidRPr="00373189">
        <w:rPr>
          <w:rFonts w:ascii="Times New Roman" w:eastAsia="Times New Roman" w:hAnsi="Times New Roman" w:cs="Times New Roman"/>
          <w:bCs/>
          <w:kern w:val="0"/>
          <w:sz w:val="28"/>
          <w:szCs w:val="28"/>
          <w:lang w:val="nl-NL"/>
          <w14:ligatures w14:val="none"/>
        </w:rPr>
        <w:t>2027 phê duyệt như sau:</w:t>
      </w:r>
    </w:p>
    <w:p w14:paraId="4FD78D69"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a) </w:t>
      </w:r>
      <w:r w:rsidRPr="007E4B02">
        <w:rPr>
          <w:rFonts w:ascii="Times New Roman" w:eastAsia="Times New Roman" w:hAnsi="Times New Roman" w:cs="Times New Roman"/>
          <w:bCs/>
          <w:kern w:val="0"/>
          <w:sz w:val="28"/>
          <w:szCs w:val="28"/>
          <w:lang w:val="vi-VN"/>
          <w14:ligatures w14:val="none"/>
        </w:rPr>
        <w:t>Bộ trưởng hoặc Trưởng đoàn các nền kinh tế thành viên</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01 xe 04</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08 chỗ</w:t>
      </w:r>
      <w:r w:rsidRPr="00373189">
        <w:rPr>
          <w:rFonts w:ascii="Times New Roman" w:eastAsia="Times New Roman" w:hAnsi="Times New Roman" w:cs="Times New Roman"/>
          <w:bCs/>
          <w:kern w:val="0"/>
          <w:sz w:val="28"/>
          <w:szCs w:val="28"/>
          <w:lang w:val="nl-NL"/>
          <w14:ligatures w14:val="none"/>
        </w:rPr>
        <w:t>;</w:t>
      </w:r>
    </w:p>
    <w:p w14:paraId="1B58C94B"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b) Giám đốc điều hành Ban Thư ký APEC quốc tế:</w:t>
      </w:r>
      <w:r w:rsidRPr="007E4B02">
        <w:rPr>
          <w:rFonts w:ascii="Times New Roman" w:eastAsia="Times New Roman" w:hAnsi="Times New Roman" w:cs="Times New Roman"/>
          <w:bCs/>
          <w:kern w:val="0"/>
          <w:sz w:val="28"/>
          <w:szCs w:val="28"/>
          <w:lang w:val="vi-VN"/>
          <w14:ligatures w14:val="none"/>
        </w:rPr>
        <w:t xml:space="preserve"> 01 xe 04</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08 chỗ</w:t>
      </w:r>
      <w:r w:rsidRPr="00373189">
        <w:rPr>
          <w:rFonts w:ascii="Times New Roman" w:eastAsia="Times New Roman" w:hAnsi="Times New Roman" w:cs="Times New Roman"/>
          <w:bCs/>
          <w:kern w:val="0"/>
          <w:sz w:val="28"/>
          <w:szCs w:val="28"/>
          <w:lang w:val="nl-NL"/>
          <w14:ligatures w14:val="none"/>
        </w:rPr>
        <w:t>;</w:t>
      </w:r>
    </w:p>
    <w:p w14:paraId="382EF50C"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c) 03 </w:t>
      </w:r>
      <w:r w:rsidRPr="007E4B02">
        <w:rPr>
          <w:rFonts w:ascii="Times New Roman" w:eastAsia="Times New Roman" w:hAnsi="Times New Roman" w:cs="Times New Roman"/>
          <w:bCs/>
          <w:kern w:val="0"/>
          <w:sz w:val="28"/>
          <w:szCs w:val="28"/>
          <w:lang w:val="vi-VN"/>
          <w14:ligatures w14:val="none"/>
        </w:rPr>
        <w:t>Trưởng đoàn Quan sát viên</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0</w:t>
      </w:r>
      <w:r w:rsidRPr="00373189">
        <w:rPr>
          <w:rFonts w:ascii="Times New Roman" w:eastAsia="Times New Roman" w:hAnsi="Times New Roman" w:cs="Times New Roman"/>
          <w:bCs/>
          <w:kern w:val="0"/>
          <w:sz w:val="28"/>
          <w:szCs w:val="28"/>
          <w:lang w:val="nl-NL"/>
          <w14:ligatures w14:val="none"/>
        </w:rPr>
        <w:t>3</w:t>
      </w:r>
      <w:r w:rsidRPr="007E4B02">
        <w:rPr>
          <w:rFonts w:ascii="Times New Roman" w:eastAsia="Times New Roman" w:hAnsi="Times New Roman" w:cs="Times New Roman"/>
          <w:bCs/>
          <w:kern w:val="0"/>
          <w:sz w:val="28"/>
          <w:szCs w:val="28"/>
          <w:lang w:val="vi-VN"/>
          <w14:ligatures w14:val="none"/>
        </w:rPr>
        <w:t xml:space="preserve"> xe 04</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08 chỗ</w:t>
      </w:r>
      <w:r w:rsidRPr="00373189">
        <w:rPr>
          <w:rFonts w:ascii="Times New Roman" w:eastAsia="Times New Roman" w:hAnsi="Times New Roman" w:cs="Times New Roman"/>
          <w:bCs/>
          <w:kern w:val="0"/>
          <w:sz w:val="28"/>
          <w:szCs w:val="28"/>
          <w:lang w:val="nl-NL"/>
          <w14:ligatures w14:val="none"/>
        </w:rPr>
        <w:t>;</w:t>
      </w:r>
    </w:p>
    <w:p w14:paraId="7C7BAD0A"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d) Chủ tịch ABAC: 01 xe 04 - 08 chỗ;</w:t>
      </w:r>
    </w:p>
    <w:p w14:paraId="2FAA571D"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đ) Lễ tân của Bộ trưởng/Trưởng đoàn: 01 xe 04 - 08 chỗ;</w:t>
      </w:r>
    </w:p>
    <w:p w14:paraId="34DCBE64"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 xml:space="preserve">e) </w:t>
      </w:r>
      <w:r w:rsidRPr="007E4B02">
        <w:rPr>
          <w:rFonts w:ascii="Times New Roman" w:eastAsia="Times New Roman" w:hAnsi="Times New Roman" w:cs="Times New Roman"/>
          <w:bCs/>
          <w:spacing w:val="3"/>
          <w:kern w:val="0"/>
          <w:sz w:val="28"/>
          <w:szCs w:val="28"/>
          <w:lang w:val="vi-VN"/>
          <w14:ligatures w14:val="none"/>
        </w:rPr>
        <w:t>Trưởng SOM/Trưởng đoàn của các nền kinh tế thành viên</w:t>
      </w:r>
      <w:r w:rsidRPr="00373189">
        <w:rPr>
          <w:rFonts w:ascii="Times New Roman" w:eastAsia="Times New Roman" w:hAnsi="Times New Roman" w:cs="Times New Roman"/>
          <w:bCs/>
          <w:spacing w:val="3"/>
          <w:kern w:val="0"/>
          <w:sz w:val="28"/>
          <w:szCs w:val="28"/>
          <w:lang w:val="nl-NL"/>
          <w14:ligatures w14:val="none"/>
        </w:rPr>
        <w:t xml:space="preserve">: </w:t>
      </w:r>
      <w:r w:rsidRPr="007E4B02">
        <w:rPr>
          <w:rFonts w:ascii="Times New Roman" w:eastAsia="Times New Roman" w:hAnsi="Times New Roman" w:cs="Times New Roman"/>
          <w:bCs/>
          <w:spacing w:val="3"/>
          <w:kern w:val="0"/>
          <w:sz w:val="28"/>
          <w:szCs w:val="28"/>
          <w:lang w:val="vi-VN"/>
          <w14:ligatures w14:val="none"/>
        </w:rPr>
        <w:t>01 xe 04</w:t>
      </w:r>
      <w:r w:rsidRPr="00373189">
        <w:rPr>
          <w:rFonts w:ascii="Times New Roman" w:eastAsia="Times New Roman" w:hAnsi="Times New Roman" w:cs="Times New Roman"/>
          <w:bCs/>
          <w:spacing w:val="3"/>
          <w:kern w:val="0"/>
          <w:sz w:val="28"/>
          <w:szCs w:val="28"/>
          <w:lang w:val="nl-NL"/>
          <w14:ligatures w14:val="none"/>
        </w:rPr>
        <w:t xml:space="preserve"> </w:t>
      </w:r>
      <w:r w:rsidRPr="007E4B02">
        <w:rPr>
          <w:rFonts w:ascii="Times New Roman" w:eastAsia="Times New Roman" w:hAnsi="Times New Roman" w:cs="Times New Roman"/>
          <w:bCs/>
          <w:spacing w:val="3"/>
          <w:kern w:val="0"/>
          <w:sz w:val="28"/>
          <w:szCs w:val="28"/>
          <w:lang w:val="vi-VN"/>
          <w14:ligatures w14:val="none"/>
        </w:rPr>
        <w:t>-</w:t>
      </w:r>
      <w:r w:rsidRPr="00373189">
        <w:rPr>
          <w:rFonts w:ascii="Times New Roman" w:eastAsia="Times New Roman" w:hAnsi="Times New Roman" w:cs="Times New Roman"/>
          <w:bCs/>
          <w:spacing w:val="3"/>
          <w:kern w:val="0"/>
          <w:sz w:val="28"/>
          <w:szCs w:val="28"/>
          <w:lang w:val="nl-NL"/>
          <w14:ligatures w14:val="none"/>
        </w:rPr>
        <w:t xml:space="preserve"> </w:t>
      </w:r>
      <w:r w:rsidRPr="007E4B02">
        <w:rPr>
          <w:rFonts w:ascii="Times New Roman" w:eastAsia="Times New Roman" w:hAnsi="Times New Roman" w:cs="Times New Roman"/>
          <w:bCs/>
          <w:spacing w:val="3"/>
          <w:kern w:val="0"/>
          <w:sz w:val="28"/>
          <w:szCs w:val="28"/>
          <w:lang w:val="vi-VN"/>
          <w14:ligatures w14:val="none"/>
        </w:rPr>
        <w:t>08 chỗ</w:t>
      </w:r>
      <w:r w:rsidRPr="00373189">
        <w:rPr>
          <w:rFonts w:ascii="Times New Roman" w:eastAsia="Times New Roman" w:hAnsi="Times New Roman" w:cs="Times New Roman"/>
          <w:bCs/>
          <w:spacing w:val="3"/>
          <w:kern w:val="0"/>
          <w:sz w:val="28"/>
          <w:szCs w:val="28"/>
          <w:lang w:val="nl-NL"/>
          <w14:ligatures w14:val="none"/>
        </w:rPr>
        <w:t>. R</w:t>
      </w:r>
      <w:r w:rsidRPr="007E4B02">
        <w:rPr>
          <w:rFonts w:ascii="Times New Roman" w:eastAsia="Times New Roman" w:hAnsi="Times New Roman" w:cs="Times New Roman"/>
          <w:bCs/>
          <w:spacing w:val="3"/>
          <w:kern w:val="0"/>
          <w:sz w:val="28"/>
          <w:szCs w:val="28"/>
          <w:lang w:val="vi-VN"/>
          <w14:ligatures w14:val="none"/>
        </w:rPr>
        <w:t>iêng Nhật Bản 02 xe Trưởng SOM</w:t>
      </w:r>
      <w:r w:rsidRPr="00373189">
        <w:rPr>
          <w:rFonts w:ascii="Times New Roman" w:eastAsia="Times New Roman" w:hAnsi="Times New Roman" w:cs="Times New Roman"/>
          <w:bCs/>
          <w:spacing w:val="3"/>
          <w:kern w:val="0"/>
          <w:sz w:val="28"/>
          <w:szCs w:val="28"/>
          <w:lang w:val="nl-NL"/>
          <w14:ligatures w14:val="none"/>
        </w:rPr>
        <w:t>.</w:t>
      </w:r>
    </w:p>
    <w:p w14:paraId="1380C76A"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g) </w:t>
      </w:r>
      <w:r w:rsidRPr="007E4B02">
        <w:rPr>
          <w:rFonts w:ascii="Times New Roman" w:eastAsia="Times New Roman" w:hAnsi="Times New Roman" w:cs="Times New Roman"/>
          <w:bCs/>
          <w:kern w:val="0"/>
          <w:sz w:val="28"/>
          <w:szCs w:val="28"/>
          <w:lang w:val="vi-VN"/>
          <w14:ligatures w14:val="none"/>
        </w:rPr>
        <w:t>Trưởng SOM: Ngoại giao, Công Thương và Chủ tịch SOM (cấp Thứ trưởng) của Việt Nam</w:t>
      </w:r>
      <w:r w:rsidRPr="00373189">
        <w:rPr>
          <w:rFonts w:ascii="Times New Roman" w:eastAsia="Times New Roman" w:hAnsi="Times New Roman" w:cs="Times New Roman"/>
          <w:bCs/>
          <w:kern w:val="0"/>
          <w:sz w:val="28"/>
          <w:szCs w:val="28"/>
          <w:lang w:val="nl-NL"/>
          <w14:ligatures w14:val="none"/>
        </w:rPr>
        <w:t>: 01</w:t>
      </w:r>
      <w:r w:rsidRPr="007E4B02">
        <w:rPr>
          <w:rFonts w:ascii="Times New Roman" w:eastAsia="Times New Roman" w:hAnsi="Times New Roman" w:cs="Times New Roman"/>
          <w:bCs/>
          <w:kern w:val="0"/>
          <w:sz w:val="28"/>
          <w:szCs w:val="28"/>
          <w:lang w:val="vi-VN"/>
          <w14:ligatures w14:val="none"/>
        </w:rPr>
        <w:t xml:space="preserve"> xe 04</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08 chỗ</w:t>
      </w:r>
      <w:r w:rsidRPr="00373189">
        <w:rPr>
          <w:rFonts w:ascii="Times New Roman" w:eastAsia="Times New Roman" w:hAnsi="Times New Roman" w:cs="Times New Roman"/>
          <w:bCs/>
          <w:kern w:val="0"/>
          <w:sz w:val="28"/>
          <w:szCs w:val="28"/>
          <w:lang w:val="nl-NL"/>
          <w14:ligatures w14:val="none"/>
        </w:rPr>
        <w:t>/chức danh;</w:t>
      </w:r>
    </w:p>
    <w:p w14:paraId="4E6EF31E"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h) Tùy tùng đi theo Bộ trưởng/Trưởng đoàn: 01 xe 16 chỗ;</w:t>
      </w:r>
    </w:p>
    <w:p w14:paraId="117195ED"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i) Lễ tân của Chủ tịch ABAC, Giám đốc điều hành Ban Thư ký APEC quốc tế: 01 xe 04 - 08 chỗ/bộ phận;</w:t>
      </w:r>
    </w:p>
    <w:p w14:paraId="4D915846"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k) Xe 16 - 45 chỗ đưa đón sân bay, xe con thoi (bao gồm cả đón tiễn đại biểu chờ quá cảnh ở sân bay khác), khách sạn, hội nghị, Trung tâm Báo chí và xe phục vụ các hoạt động tham quan văn hóa, thể thao theo đề án tổ chức Hội nghị được duyệt.</w:t>
      </w:r>
    </w:p>
    <w:p w14:paraId="5BF45197"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2. Chế độ xe dự phòng và xe phục vụ Ban Tổ chức:</w:t>
      </w:r>
    </w:p>
    <w:p w14:paraId="46EAF7BB"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a) Dự phòng cho Bộ trưởng/Trưởng đoàn: 03 xe 04 - 08 chỗ;</w:t>
      </w:r>
    </w:p>
    <w:p w14:paraId="3F2E8DA9"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lastRenderedPageBreak/>
        <w:t>b) Dự phòng cho khách mời đặc biệt của chủ nhà (nếu có) theo đề án tổ chức Hội nghị được duyệt: 02 xe 04 - 08 chỗ;</w:t>
      </w:r>
    </w:p>
    <w:p w14:paraId="77FD663B"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c) Xe phục vụ Ban Tổ chức (Ban Thư ký và 5 Tiểu ban): 15 xe 07 - 16 chỗ;</w:t>
      </w:r>
    </w:p>
    <w:p w14:paraId="4F47DD78"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d) Bố trí xe cảnh sát dẫn đường cho các Trưởng đoàn cấp Bộ trưởng.</w:t>
      </w:r>
    </w:p>
    <w:p w14:paraId="13081E23"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3. Các đại biểu khác được đón tiễn sân bay bằng hệ thống xe con thoi từ 16 đến 24 chỗ. Đón và tiễn đoàn theo lịch bay, nhưng không quá 01 ngày trước và sau Hội nghị Bộ trưởng. Các đoàn đến trước, về sau thời hạn trên phải tự túc phương tiện.</w:t>
      </w:r>
    </w:p>
    <w:p w14:paraId="3978DA84"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4. Xe do Chính phủ đài thọ chỉ đưa đón đại biểu theo chương trình hoạt động của Hội nghị Bộ trưởng được Chủ tịch Ủy ban Quốc gia về APEC</w:t>
      </w:r>
      <w:r w:rsidRPr="007E4B02">
        <w:rPr>
          <w:rFonts w:ascii="Times New Roman" w:eastAsia="Times New Roman" w:hAnsi="Times New Roman" w:cs="Times New Roman"/>
          <w:bCs/>
          <w:kern w:val="0"/>
          <w:sz w:val="28"/>
          <w:szCs w:val="28"/>
          <w:lang w:val="vi-VN"/>
          <w14:ligatures w14:val="none"/>
        </w:rPr>
        <w:t xml:space="preserve"> </w:t>
      </w:r>
      <w:r w:rsidRPr="00373189">
        <w:rPr>
          <w:rFonts w:ascii="Times New Roman" w:eastAsia="Times New Roman" w:hAnsi="Times New Roman" w:cs="Times New Roman"/>
          <w:bCs/>
          <w:kern w:val="0"/>
          <w:sz w:val="28"/>
          <w:szCs w:val="28"/>
          <w:lang w:val="nl-NL"/>
          <w14:ligatures w14:val="none"/>
        </w:rPr>
        <w:t>2027 phê duyệt.</w:t>
      </w:r>
    </w:p>
    <w:p w14:paraId="6C63BD76"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5. Xe bố trí cho Ban Tổ chức trong thời gian Hội nghị diễn ra. Trường hợp công việc phải triển khai sớm hoặc kết thúc muộn hơn thì được bố trí xe theo số ngày thực tế thực hiện nhiệm vụ nhưng không được vượt quá 07 ngày theo phương án trong kế hoạch, đề án tổ chức hội nghị được cấp có thẩm quyền phê duyệt, bảo đảm tiết kiệm, hiệu quả.</w:t>
      </w:r>
    </w:p>
    <w:p w14:paraId="49684AF5" w14:textId="77777777" w:rsidR="007E4B02" w:rsidRPr="007E4B02" w:rsidRDefault="007E4B02" w:rsidP="007E4B02">
      <w:pPr>
        <w:widowControl w:val="0"/>
        <w:spacing w:before="200" w:after="200" w:line="240" w:lineRule="auto"/>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12. Chế độ ăn, chiêu đãi và giải khát</w:t>
      </w:r>
    </w:p>
    <w:p w14:paraId="411072D8"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1. Chế độ ăn trong các ngày họp chính thức</w:t>
      </w:r>
    </w:p>
    <w:p w14:paraId="2F129A24"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a) Ăn trưa Bộ trưởng/Trưởng đoàn +2: mức chi: 1.200.000 đồng/người;</w:t>
      </w:r>
    </w:p>
    <w:p w14:paraId="77B03077"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b) Ăn trưa cho các đại biểu khác: mức chi: 800.000 đồng/người;</w:t>
      </w:r>
    </w:p>
    <w:p w14:paraId="3D4039D2"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c) Chi ăn cho nhóm đàm phán văn kiện (bao gồm giải khát, ăn trưa, tối): mức chi: 1.000.000 đồng/người/ngày. Số lượng đại biểu tham gia đàm phán theo số lượng thực tế;</w:t>
      </w:r>
    </w:p>
    <w:p w14:paraId="63F6F90A"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 xml:space="preserve">d) Chi ăn cho phóng viên tác nghiệp tại </w:t>
      </w:r>
      <w:r w:rsidRPr="007E4B02">
        <w:rPr>
          <w:rFonts w:ascii="Times New Roman" w:eastAsia="Times New Roman" w:hAnsi="Times New Roman" w:cs="Times New Roman"/>
          <w:bCs/>
          <w:spacing w:val="3"/>
          <w:kern w:val="0"/>
          <w:sz w:val="28"/>
          <w:szCs w:val="28"/>
          <w:lang w:val="vi-VN"/>
          <w14:ligatures w14:val="none"/>
        </w:rPr>
        <w:t>Trung tâm Báo chí</w:t>
      </w:r>
      <w:r w:rsidRPr="00373189">
        <w:rPr>
          <w:rFonts w:ascii="Times New Roman" w:eastAsia="Times New Roman" w:hAnsi="Times New Roman" w:cs="Times New Roman"/>
          <w:bCs/>
          <w:spacing w:val="3"/>
          <w:kern w:val="0"/>
          <w:sz w:val="28"/>
          <w:szCs w:val="28"/>
          <w:lang w:val="nl-NL"/>
          <w14:ligatures w14:val="none"/>
        </w:rPr>
        <w:t>: m</w:t>
      </w:r>
      <w:r w:rsidRPr="007E4B02">
        <w:rPr>
          <w:rFonts w:ascii="Times New Roman" w:eastAsia="Times New Roman" w:hAnsi="Times New Roman" w:cs="Times New Roman"/>
          <w:bCs/>
          <w:spacing w:val="3"/>
          <w:kern w:val="0"/>
          <w:sz w:val="28"/>
          <w:szCs w:val="28"/>
          <w:lang w:val="vi-VN"/>
          <w14:ligatures w14:val="none"/>
        </w:rPr>
        <w:t>ức chi: 600.000 đồng/người/ngày</w:t>
      </w:r>
      <w:r w:rsidRPr="00373189">
        <w:rPr>
          <w:rFonts w:ascii="Times New Roman" w:eastAsia="Times New Roman" w:hAnsi="Times New Roman" w:cs="Times New Roman"/>
          <w:bCs/>
          <w:spacing w:val="3"/>
          <w:kern w:val="0"/>
          <w:sz w:val="28"/>
          <w:szCs w:val="28"/>
          <w:lang w:val="nl-NL"/>
          <w14:ligatures w14:val="none"/>
        </w:rPr>
        <w:t>. S</w:t>
      </w:r>
      <w:r w:rsidRPr="007E4B02">
        <w:rPr>
          <w:rFonts w:ascii="Times New Roman" w:eastAsia="Times New Roman" w:hAnsi="Times New Roman" w:cs="Times New Roman"/>
          <w:bCs/>
          <w:spacing w:val="3"/>
          <w:kern w:val="0"/>
          <w:sz w:val="28"/>
          <w:szCs w:val="28"/>
          <w:lang w:val="vi-VN"/>
          <w14:ligatures w14:val="none"/>
        </w:rPr>
        <w:t>ố lượng phóng viên tác nghiệp</w:t>
      </w:r>
      <w:r w:rsidRPr="00373189">
        <w:rPr>
          <w:rFonts w:ascii="Times New Roman" w:eastAsia="Times New Roman" w:hAnsi="Times New Roman" w:cs="Times New Roman"/>
          <w:bCs/>
          <w:spacing w:val="3"/>
          <w:kern w:val="0"/>
          <w:sz w:val="28"/>
          <w:szCs w:val="28"/>
          <w:lang w:val="nl-NL"/>
          <w14:ligatures w14:val="none"/>
        </w:rPr>
        <w:t xml:space="preserve"> theo số lượng thực tế.</w:t>
      </w:r>
    </w:p>
    <w:p w14:paraId="14BCE6FA"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2. Chế độ chiêu đãi</w:t>
      </w:r>
    </w:p>
    <w:p w14:paraId="2DF5BF57"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Bộ trưởng nước chủ nhà được tổ chức một bữa chiêu đãi: mức ăn: 2.000.000 đồng/người. Thành phần tham dự: Bộ trưởng/Trưởng đoàn +10 và khách mời do Bộ trưởng quyết định theo đề án tổ chức được cấp có thẩm quyền phê duyệt.</w:t>
      </w:r>
    </w:p>
    <w:p w14:paraId="47BA4120"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3. Chế độ giải khát</w:t>
      </w:r>
    </w:p>
    <w:p w14:paraId="4F613E44"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a) Giải khát tại các cuộc họp Bộ trưởng</w:t>
      </w:r>
      <w:r w:rsidRPr="007E4B02">
        <w:rPr>
          <w:rFonts w:ascii="Times New Roman" w:eastAsia="Times New Roman" w:hAnsi="Times New Roman" w:cs="Times New Roman"/>
          <w:bCs/>
          <w:kern w:val="0"/>
          <w:sz w:val="28"/>
          <w:szCs w:val="28"/>
          <w:lang w:val="vi-VN"/>
          <w14:ligatures w14:val="none"/>
        </w:rPr>
        <w:t xml:space="preserve"> (đồ uống, hoa quả, bánh ngọt</w:t>
      </w:r>
      <w:r w:rsidRPr="00373189">
        <w:rPr>
          <w:rFonts w:ascii="Times New Roman" w:eastAsia="Times New Roman" w:hAnsi="Times New Roman" w:cs="Times New Roman"/>
          <w:bCs/>
          <w:kern w:val="0"/>
          <w:sz w:val="28"/>
          <w:szCs w:val="28"/>
          <w:lang w:val="nl-NL"/>
          <w14:ligatures w14:val="none"/>
        </w:rPr>
        <w:t xml:space="preserve"> hoặc đồ ăn nhẹ</w:t>
      </w:r>
      <w:r w:rsidRPr="007E4B02">
        <w:rPr>
          <w:rFonts w:ascii="Times New Roman" w:eastAsia="Times New Roman" w:hAnsi="Times New Roman" w:cs="Times New Roman"/>
          <w:bCs/>
          <w:kern w:val="0"/>
          <w:sz w:val="28"/>
          <w:szCs w:val="28"/>
          <w:lang w:val="vi-VN"/>
          <w14:ligatures w14:val="none"/>
        </w:rPr>
        <w:t>):</w:t>
      </w:r>
      <w:r w:rsidRPr="00373189">
        <w:rPr>
          <w:rFonts w:ascii="Times New Roman" w:eastAsia="Times New Roman" w:hAnsi="Times New Roman" w:cs="Times New Roman"/>
          <w:bCs/>
          <w:kern w:val="0"/>
          <w:sz w:val="28"/>
          <w:szCs w:val="28"/>
          <w:lang w:val="nl-NL"/>
          <w14:ligatures w14:val="none"/>
        </w:rPr>
        <w:t xml:space="preserve"> m</w:t>
      </w:r>
      <w:r w:rsidRPr="007E4B02">
        <w:rPr>
          <w:rFonts w:ascii="Times New Roman" w:eastAsia="Times New Roman" w:hAnsi="Times New Roman" w:cs="Times New Roman"/>
          <w:bCs/>
          <w:kern w:val="0"/>
          <w:sz w:val="28"/>
          <w:szCs w:val="28"/>
          <w:lang w:val="vi-VN"/>
          <w14:ligatures w14:val="none"/>
        </w:rPr>
        <w:t xml:space="preserve">ức chi: 440.000 đồng/người/ngày, theo số lượng </w:t>
      </w:r>
      <w:r w:rsidRPr="00373189">
        <w:rPr>
          <w:rFonts w:ascii="Times New Roman" w:eastAsia="Times New Roman" w:hAnsi="Times New Roman" w:cs="Times New Roman"/>
          <w:bCs/>
          <w:kern w:val="0"/>
          <w:sz w:val="28"/>
          <w:szCs w:val="28"/>
          <w:lang w:val="nl-NL"/>
          <w14:ligatures w14:val="none"/>
        </w:rPr>
        <w:t xml:space="preserve">thực tế </w:t>
      </w:r>
      <w:r w:rsidRPr="007E4B02">
        <w:rPr>
          <w:rFonts w:ascii="Times New Roman" w:eastAsia="Times New Roman" w:hAnsi="Times New Roman" w:cs="Times New Roman"/>
          <w:bCs/>
          <w:kern w:val="0"/>
          <w:sz w:val="28"/>
          <w:szCs w:val="28"/>
          <w:lang w:val="vi-VN"/>
          <w14:ligatures w14:val="none"/>
        </w:rPr>
        <w:t>đại biểu dự họp</w:t>
      </w:r>
      <w:r w:rsidRPr="00373189">
        <w:rPr>
          <w:rFonts w:ascii="Times New Roman" w:eastAsia="Times New Roman" w:hAnsi="Times New Roman" w:cs="Times New Roman"/>
          <w:bCs/>
          <w:kern w:val="0"/>
          <w:sz w:val="28"/>
          <w:szCs w:val="28"/>
          <w:lang w:val="nl-NL"/>
          <w14:ligatures w14:val="none"/>
        </w:rPr>
        <w:t>;</w:t>
      </w:r>
    </w:p>
    <w:p w14:paraId="609EA825" w14:textId="77777777" w:rsidR="007E4B02" w:rsidRPr="00373189" w:rsidRDefault="007E4B02" w:rsidP="00153D8C">
      <w:pPr>
        <w:widowControl w:val="0"/>
        <w:spacing w:before="80" w:after="0" w:line="336"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b) Giải khát cho phóng viên tác nghiệp </w:t>
      </w:r>
      <w:r w:rsidRPr="007E4B02">
        <w:rPr>
          <w:rFonts w:ascii="Times New Roman" w:eastAsia="Times New Roman" w:hAnsi="Times New Roman" w:cs="Times New Roman"/>
          <w:bCs/>
          <w:kern w:val="0"/>
          <w:sz w:val="28"/>
          <w:szCs w:val="28"/>
          <w:lang w:val="vi-VN"/>
          <w14:ligatures w14:val="none"/>
        </w:rPr>
        <w:t>tại Trung tâm Báo chí</w:t>
      </w:r>
      <w:r w:rsidRPr="00373189">
        <w:rPr>
          <w:rFonts w:ascii="Times New Roman" w:eastAsia="Times New Roman" w:hAnsi="Times New Roman" w:cs="Times New Roman"/>
          <w:bCs/>
          <w:kern w:val="0"/>
          <w:sz w:val="28"/>
          <w:szCs w:val="28"/>
          <w:lang w:val="nl-NL"/>
          <w14:ligatures w14:val="none"/>
        </w:rPr>
        <w:t xml:space="preserve"> t</w:t>
      </w:r>
      <w:r w:rsidRPr="007E4B02">
        <w:rPr>
          <w:rFonts w:ascii="Times New Roman" w:eastAsia="Times New Roman" w:hAnsi="Times New Roman" w:cs="Times New Roman"/>
          <w:bCs/>
          <w:kern w:val="0"/>
          <w:sz w:val="28"/>
          <w:szCs w:val="28"/>
          <w:lang w:val="vi-VN"/>
          <w14:ligatures w14:val="none"/>
        </w:rPr>
        <w:t xml:space="preserve">rong </w:t>
      </w:r>
      <w:r w:rsidRPr="007E4B02">
        <w:rPr>
          <w:rFonts w:ascii="Times New Roman" w:eastAsia="Times New Roman" w:hAnsi="Times New Roman" w:cs="Times New Roman"/>
          <w:bCs/>
          <w:kern w:val="0"/>
          <w:sz w:val="28"/>
          <w:szCs w:val="28"/>
          <w:lang w:val="vi-VN"/>
          <w14:ligatures w14:val="none"/>
        </w:rPr>
        <w:lastRenderedPageBreak/>
        <w:t>những ngày diễn ra Hội nghị (24/24 giờ)</w:t>
      </w:r>
      <w:r w:rsidRPr="00373189">
        <w:rPr>
          <w:rFonts w:ascii="Times New Roman" w:eastAsia="Times New Roman" w:hAnsi="Times New Roman" w:cs="Times New Roman"/>
          <w:bCs/>
          <w:kern w:val="0"/>
          <w:sz w:val="28"/>
          <w:szCs w:val="28"/>
          <w:lang w:val="nl-NL"/>
          <w14:ligatures w14:val="none"/>
        </w:rPr>
        <w:t>: m</w:t>
      </w:r>
      <w:r w:rsidRPr="007E4B02">
        <w:rPr>
          <w:rFonts w:ascii="Times New Roman" w:eastAsia="Times New Roman" w:hAnsi="Times New Roman" w:cs="Times New Roman"/>
          <w:bCs/>
          <w:kern w:val="0"/>
          <w:sz w:val="28"/>
          <w:szCs w:val="28"/>
          <w:lang w:val="vi-VN"/>
          <w14:ligatures w14:val="none"/>
        </w:rPr>
        <w:t xml:space="preserve">ức </w:t>
      </w:r>
      <w:r w:rsidRPr="00373189">
        <w:rPr>
          <w:rFonts w:ascii="Times New Roman" w:eastAsia="Times New Roman" w:hAnsi="Times New Roman" w:cs="Times New Roman"/>
          <w:bCs/>
          <w:kern w:val="0"/>
          <w:sz w:val="28"/>
          <w:szCs w:val="28"/>
          <w:lang w:val="nl-NL"/>
          <w14:ligatures w14:val="none"/>
        </w:rPr>
        <w:t>chi</w:t>
      </w:r>
      <w:r w:rsidRPr="007E4B02">
        <w:rPr>
          <w:rFonts w:ascii="Times New Roman" w:eastAsia="Times New Roman" w:hAnsi="Times New Roman" w:cs="Times New Roman"/>
          <w:bCs/>
          <w:kern w:val="0"/>
          <w:sz w:val="28"/>
          <w:szCs w:val="28"/>
          <w:lang w:val="vi-VN"/>
          <w14:ligatures w14:val="none"/>
        </w:rPr>
        <w:t xml:space="preserve"> (đồ uống, hoa quả, bánh ngọt): 350.000 đồng/người/ngày.</w:t>
      </w:r>
      <w:r w:rsidRPr="00373189">
        <w:rPr>
          <w:rFonts w:ascii="Times New Roman" w:eastAsia="Times New Roman" w:hAnsi="Times New Roman" w:cs="Times New Roman"/>
          <w:bCs/>
          <w:kern w:val="0"/>
          <w:sz w:val="28"/>
          <w:szCs w:val="28"/>
          <w:lang w:val="nl-NL"/>
          <w14:ligatures w14:val="none"/>
        </w:rPr>
        <w:t xml:space="preserve"> S</w:t>
      </w:r>
      <w:r w:rsidRPr="007E4B02">
        <w:rPr>
          <w:rFonts w:ascii="Times New Roman" w:eastAsia="Times New Roman" w:hAnsi="Times New Roman" w:cs="Times New Roman"/>
          <w:bCs/>
          <w:kern w:val="0"/>
          <w:sz w:val="28"/>
          <w:szCs w:val="28"/>
          <w:lang w:val="vi-VN"/>
          <w14:ligatures w14:val="none"/>
        </w:rPr>
        <w:t>ố lượng phóng viên tác nghiệp</w:t>
      </w:r>
      <w:r w:rsidRPr="00373189">
        <w:rPr>
          <w:rFonts w:ascii="Times New Roman" w:eastAsia="Times New Roman" w:hAnsi="Times New Roman" w:cs="Times New Roman"/>
          <w:bCs/>
          <w:kern w:val="0"/>
          <w:sz w:val="28"/>
          <w:szCs w:val="28"/>
          <w:lang w:val="nl-NL"/>
          <w14:ligatures w14:val="none"/>
        </w:rPr>
        <w:t xml:space="preserve"> theo số lượng thực tế.</w:t>
      </w:r>
    </w:p>
    <w:p w14:paraId="41A56D6E" w14:textId="77777777" w:rsidR="007E4B02" w:rsidRPr="007E4B02" w:rsidRDefault="007E4B02" w:rsidP="00153D8C">
      <w:pPr>
        <w:widowControl w:val="0"/>
        <w:spacing w:before="80" w:after="0" w:line="336" w:lineRule="exact"/>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nl-NL"/>
          <w14:ligatures w14:val="none"/>
        </w:rPr>
        <w:t xml:space="preserve">4. </w:t>
      </w:r>
      <w:r w:rsidRPr="007E4B02">
        <w:rPr>
          <w:rFonts w:ascii="Times New Roman" w:eastAsia="Times New Roman" w:hAnsi="Times New Roman" w:cs="Times New Roman"/>
          <w:bCs/>
          <w:kern w:val="0"/>
          <w:sz w:val="28"/>
          <w:szCs w:val="28"/>
          <w:lang w:val="vi-VN"/>
          <w14:ligatures w14:val="none"/>
        </w:rPr>
        <w:t>Các mức chi trên đây là mức chi tối đa, bao gồm cả tiền đồ uống (khuyến khích sử dụng đồ uống sản xuất tại Việt Nam), chưa bao gồm các loại thuế, phí phải trả nhà cung cấp dịch vụ và bảo đảm chứng từ thanh toán theo quy định hiện hành.</w:t>
      </w:r>
    </w:p>
    <w:p w14:paraId="0263F493" w14:textId="77777777" w:rsidR="007E4B02" w:rsidRPr="007E4B02" w:rsidRDefault="007E4B02" w:rsidP="00153D8C">
      <w:pPr>
        <w:widowControl w:val="0"/>
        <w:spacing w:before="80" w:after="200" w:line="336" w:lineRule="exact"/>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13. Chế độ lễ tân, an ninh</w:t>
      </w:r>
    </w:p>
    <w:p w14:paraId="4FAA5630" w14:textId="77777777" w:rsidR="007E4B02" w:rsidRPr="00373189" w:rsidRDefault="007E4B02" w:rsidP="00153D8C">
      <w:pPr>
        <w:widowControl w:val="0"/>
        <w:spacing w:before="80" w:after="200" w:line="336" w:lineRule="exact"/>
        <w:ind w:firstLine="709"/>
        <w:jc w:val="both"/>
        <w:outlineLvl w:val="0"/>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1. Chế độ liên lạc viên</w:t>
      </w:r>
    </w:p>
    <w:p w14:paraId="54B93E6A" w14:textId="77777777" w:rsidR="007E4B02" w:rsidRPr="00373189" w:rsidRDefault="007E4B02" w:rsidP="00153D8C">
      <w:pPr>
        <w:widowControl w:val="0"/>
        <w:spacing w:before="80" w:after="0" w:line="336" w:lineRule="exact"/>
        <w:ind w:firstLine="709"/>
        <w:jc w:val="both"/>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 xml:space="preserve">a) Bộ trưởng, </w:t>
      </w:r>
      <w:r w:rsidRPr="007E4B02">
        <w:rPr>
          <w:rFonts w:ascii="Times New Roman" w:eastAsia="Times New Roman" w:hAnsi="Times New Roman" w:cs="Times New Roman"/>
          <w:bCs/>
          <w:spacing w:val="3"/>
          <w:kern w:val="0"/>
          <w:sz w:val="28"/>
          <w:szCs w:val="28"/>
          <w:lang w:val="vi-VN"/>
          <w14:ligatures w14:val="none"/>
        </w:rPr>
        <w:t xml:space="preserve">Trưởng SOM/Trưởng đoàn, </w:t>
      </w:r>
      <w:r w:rsidRPr="00373189">
        <w:rPr>
          <w:rFonts w:ascii="Times New Roman" w:eastAsia="Times New Roman" w:hAnsi="Times New Roman" w:cs="Times New Roman"/>
          <w:bCs/>
          <w:spacing w:val="3"/>
          <w:kern w:val="0"/>
          <w:sz w:val="28"/>
          <w:szCs w:val="28"/>
          <w:lang w:val="nl-NL"/>
          <w14:ligatures w14:val="none"/>
        </w:rPr>
        <w:t>k</w:t>
      </w:r>
      <w:r w:rsidRPr="007E4B02">
        <w:rPr>
          <w:rFonts w:ascii="Times New Roman" w:eastAsia="Times New Roman" w:hAnsi="Times New Roman" w:cs="Times New Roman"/>
          <w:bCs/>
          <w:spacing w:val="3"/>
          <w:kern w:val="0"/>
          <w:sz w:val="28"/>
          <w:szCs w:val="28"/>
          <w:lang w:val="vi-VN"/>
          <w14:ligatures w14:val="none"/>
        </w:rPr>
        <w:t>hách mời</w:t>
      </w:r>
      <w:r w:rsidRPr="00373189">
        <w:rPr>
          <w:rFonts w:ascii="Times New Roman" w:eastAsia="Times New Roman" w:hAnsi="Times New Roman" w:cs="Times New Roman"/>
          <w:bCs/>
          <w:spacing w:val="3"/>
          <w:kern w:val="0"/>
          <w:sz w:val="28"/>
          <w:szCs w:val="28"/>
          <w:lang w:val="nl-NL"/>
          <w14:ligatures w14:val="none"/>
        </w:rPr>
        <w:t xml:space="preserve">: mỗi chức danh được bố trí 01 liên lạc viên tháp tùng </w:t>
      </w:r>
      <w:r w:rsidRPr="007E4B02">
        <w:rPr>
          <w:rFonts w:ascii="Times New Roman" w:eastAsia="Times New Roman" w:hAnsi="Times New Roman" w:cs="Times New Roman"/>
          <w:bCs/>
          <w:spacing w:val="3"/>
          <w:kern w:val="0"/>
          <w:sz w:val="28"/>
          <w:szCs w:val="28"/>
          <w:lang w:val="vi-VN"/>
          <w14:ligatures w14:val="none"/>
        </w:rPr>
        <w:t>trong suốt thời gian tham dự Hội nghị</w:t>
      </w:r>
      <w:r w:rsidRPr="00373189">
        <w:rPr>
          <w:rFonts w:ascii="Times New Roman" w:eastAsia="Times New Roman" w:hAnsi="Times New Roman" w:cs="Times New Roman"/>
          <w:bCs/>
          <w:spacing w:val="3"/>
          <w:kern w:val="0"/>
          <w:sz w:val="28"/>
          <w:szCs w:val="28"/>
          <w:lang w:val="nl-NL"/>
          <w14:ligatures w14:val="none"/>
        </w:rPr>
        <w:t>;</w:t>
      </w:r>
    </w:p>
    <w:p w14:paraId="619C4438" w14:textId="77777777" w:rsidR="007E4B02" w:rsidRPr="00373189" w:rsidRDefault="007E4B02" w:rsidP="00153D8C">
      <w:pPr>
        <w:widowControl w:val="0"/>
        <w:spacing w:before="80" w:after="0" w:line="336" w:lineRule="exact"/>
        <w:ind w:firstLine="709"/>
        <w:jc w:val="both"/>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b) Mỗi đoàn có 01 liên lạc viên giúp hoạt động chung của đoàn.</w:t>
      </w:r>
    </w:p>
    <w:p w14:paraId="42F1FEC5" w14:textId="77777777" w:rsidR="007E4B02" w:rsidRPr="00373189" w:rsidRDefault="007E4B02" w:rsidP="00153D8C">
      <w:pPr>
        <w:widowControl w:val="0"/>
        <w:spacing w:before="80" w:after="0" w:line="336" w:lineRule="exact"/>
        <w:ind w:firstLine="709"/>
        <w:jc w:val="both"/>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2. Chế độ an ninh</w:t>
      </w:r>
    </w:p>
    <w:p w14:paraId="58C7B105" w14:textId="77777777" w:rsidR="007E4B02" w:rsidRPr="00373189" w:rsidRDefault="007E4B02" w:rsidP="00153D8C">
      <w:pPr>
        <w:widowControl w:val="0"/>
        <w:spacing w:before="80" w:after="0" w:line="336" w:lineRule="exact"/>
        <w:ind w:firstLine="709"/>
        <w:jc w:val="both"/>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Mỗi Trưởng đoàn cấp Bộ trưởng hoặc tương đương được bố trí 01 sĩ quan bảo vệ tiếp cận tháp tùng, ở cùng khách sạn lưu trú của đại biểu.</w:t>
      </w:r>
    </w:p>
    <w:p w14:paraId="7FDEE467" w14:textId="77777777" w:rsidR="007E4B02" w:rsidRPr="00373189" w:rsidRDefault="007E4B02" w:rsidP="00153D8C">
      <w:pPr>
        <w:widowControl w:val="0"/>
        <w:spacing w:before="80" w:after="0" w:line="336" w:lineRule="exact"/>
        <w:ind w:firstLine="709"/>
        <w:jc w:val="both"/>
        <w:outlineLvl w:val="0"/>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3. Chế độ lễ tân khác</w:t>
      </w:r>
    </w:p>
    <w:p w14:paraId="24ED5096" w14:textId="77777777" w:rsidR="007E4B02" w:rsidRPr="00373189" w:rsidRDefault="007E4B02" w:rsidP="00153D8C">
      <w:pPr>
        <w:widowControl w:val="0"/>
        <w:spacing w:before="80" w:after="0" w:line="336" w:lineRule="exact"/>
        <w:ind w:firstLine="709"/>
        <w:jc w:val="both"/>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Đ</w:t>
      </w:r>
      <w:r w:rsidRPr="007E4B02">
        <w:rPr>
          <w:rFonts w:ascii="Times New Roman" w:eastAsia="Times New Roman" w:hAnsi="Times New Roman" w:cs="Times New Roman"/>
          <w:bCs/>
          <w:spacing w:val="3"/>
          <w:kern w:val="0"/>
          <w:sz w:val="28"/>
          <w:szCs w:val="28"/>
          <w:lang w:val="vi-VN"/>
          <w14:ligatures w14:val="none"/>
        </w:rPr>
        <w:t xml:space="preserve">ại biểu dự các Hội nghị </w:t>
      </w:r>
      <w:r w:rsidRPr="00373189">
        <w:rPr>
          <w:rFonts w:ascii="Times New Roman" w:eastAsia="Times New Roman" w:hAnsi="Times New Roman" w:cs="Times New Roman"/>
          <w:bCs/>
          <w:spacing w:val="3"/>
          <w:kern w:val="0"/>
          <w:sz w:val="28"/>
          <w:szCs w:val="28"/>
          <w:lang w:val="nl-NL"/>
          <w14:ligatures w14:val="none"/>
        </w:rPr>
        <w:t>c</w:t>
      </w:r>
      <w:r w:rsidRPr="007E4B02">
        <w:rPr>
          <w:rFonts w:ascii="Times New Roman" w:eastAsia="Times New Roman" w:hAnsi="Times New Roman" w:cs="Times New Roman"/>
          <w:bCs/>
          <w:spacing w:val="3"/>
          <w:kern w:val="0"/>
          <w:sz w:val="28"/>
          <w:szCs w:val="28"/>
          <w:lang w:val="vi-VN"/>
          <w14:ligatures w14:val="none"/>
        </w:rPr>
        <w:t>ấp Bộ trưởng APEC 2027 được</w:t>
      </w:r>
      <w:r w:rsidRPr="00373189">
        <w:rPr>
          <w:rFonts w:ascii="Times New Roman" w:eastAsia="Times New Roman" w:hAnsi="Times New Roman" w:cs="Times New Roman"/>
          <w:bCs/>
          <w:spacing w:val="3"/>
          <w:kern w:val="0"/>
          <w:sz w:val="28"/>
          <w:szCs w:val="28"/>
          <w:lang w:val="nl-NL"/>
          <w14:ligatures w14:val="none"/>
        </w:rPr>
        <w:t xml:space="preserve"> Chính phủ Việt Nam đài thọ các chế độ sau:</w:t>
      </w:r>
    </w:p>
    <w:p w14:paraId="3F394610" w14:textId="77777777" w:rsidR="007E4B02" w:rsidRPr="007E4B02" w:rsidRDefault="007E4B02" w:rsidP="00153D8C">
      <w:pPr>
        <w:widowControl w:val="0"/>
        <w:spacing w:before="80" w:after="0" w:line="336" w:lineRule="exact"/>
        <w:ind w:firstLine="709"/>
        <w:jc w:val="both"/>
        <w:rPr>
          <w:rFonts w:ascii="Times New Roman" w:eastAsia="Times New Roman" w:hAnsi="Times New Roman" w:cs="Times New Roman"/>
          <w:bCs/>
          <w:spacing w:val="3"/>
          <w:kern w:val="0"/>
          <w:sz w:val="28"/>
          <w:szCs w:val="28"/>
          <w:lang w:val="vi-VN"/>
          <w14:ligatures w14:val="none"/>
        </w:rPr>
      </w:pPr>
      <w:r w:rsidRPr="007E4B02">
        <w:rPr>
          <w:rFonts w:ascii="Times New Roman" w:eastAsia="Times New Roman" w:hAnsi="Times New Roman" w:cs="Times New Roman"/>
          <w:bCs/>
          <w:spacing w:val="3"/>
          <w:kern w:val="0"/>
          <w:sz w:val="28"/>
          <w:szCs w:val="28"/>
          <w:lang w:val="vi-VN"/>
          <w14:ligatures w14:val="none"/>
        </w:rPr>
        <w:t>a) Bố trí cửa làm thủ tục xuất nhập cảnh riêng cho đại biểu, phóng viên nước ngoài;</w:t>
      </w:r>
    </w:p>
    <w:p w14:paraId="134196CD" w14:textId="77777777" w:rsidR="007E4B02" w:rsidRPr="007E4B02" w:rsidRDefault="007E4B02" w:rsidP="00153D8C">
      <w:pPr>
        <w:widowControl w:val="0"/>
        <w:spacing w:before="80" w:after="0" w:line="336" w:lineRule="exact"/>
        <w:ind w:firstLine="709"/>
        <w:jc w:val="both"/>
        <w:rPr>
          <w:rFonts w:ascii="Times New Roman" w:eastAsia="Times New Roman" w:hAnsi="Times New Roman" w:cs="Times New Roman"/>
          <w:bCs/>
          <w:spacing w:val="3"/>
          <w:kern w:val="0"/>
          <w:sz w:val="28"/>
          <w:szCs w:val="28"/>
          <w:lang w:val="vi-VN"/>
          <w14:ligatures w14:val="none"/>
        </w:rPr>
      </w:pPr>
      <w:r w:rsidRPr="00373189">
        <w:rPr>
          <w:rFonts w:ascii="Times New Roman" w:eastAsia="Times New Roman" w:hAnsi="Times New Roman" w:cs="Times New Roman"/>
          <w:bCs/>
          <w:spacing w:val="3"/>
          <w:kern w:val="0"/>
          <w:sz w:val="28"/>
          <w:szCs w:val="28"/>
          <w:lang w:val="vi-VN"/>
          <w14:ligatures w14:val="none"/>
        </w:rPr>
        <w:t xml:space="preserve">b) </w:t>
      </w:r>
      <w:r w:rsidRPr="007E4B02">
        <w:rPr>
          <w:rFonts w:ascii="Times New Roman" w:eastAsia="Times New Roman" w:hAnsi="Times New Roman" w:cs="Times New Roman"/>
          <w:bCs/>
          <w:spacing w:val="3"/>
          <w:kern w:val="0"/>
          <w:sz w:val="28"/>
          <w:szCs w:val="28"/>
          <w:lang w:val="vi-VN"/>
          <w14:ligatures w14:val="none"/>
        </w:rPr>
        <w:t>Ưu tiên cho các đại biểu</w:t>
      </w:r>
      <w:r w:rsidRPr="00373189">
        <w:rPr>
          <w:rFonts w:ascii="Times New Roman" w:eastAsia="Times New Roman" w:hAnsi="Times New Roman" w:cs="Times New Roman"/>
          <w:bCs/>
          <w:spacing w:val="3"/>
          <w:kern w:val="0"/>
          <w:sz w:val="28"/>
          <w:szCs w:val="28"/>
          <w:lang w:val="vi-VN"/>
          <w14:ligatures w14:val="none"/>
        </w:rPr>
        <w:t>, phóng viên nước ngoài</w:t>
      </w:r>
      <w:r w:rsidRPr="007E4B02">
        <w:rPr>
          <w:rFonts w:ascii="Times New Roman" w:eastAsia="Times New Roman" w:hAnsi="Times New Roman" w:cs="Times New Roman"/>
          <w:bCs/>
          <w:spacing w:val="3"/>
          <w:kern w:val="0"/>
          <w:sz w:val="28"/>
          <w:szCs w:val="28"/>
          <w:lang w:val="vi-VN"/>
          <w14:ligatures w14:val="none"/>
        </w:rPr>
        <w:t xml:space="preserve"> khi làm thủ tục hải quan;</w:t>
      </w:r>
    </w:p>
    <w:p w14:paraId="5642F8C8" w14:textId="77777777" w:rsidR="007E4B02" w:rsidRPr="007E4B02" w:rsidRDefault="007E4B02" w:rsidP="00153D8C">
      <w:pPr>
        <w:widowControl w:val="0"/>
        <w:spacing w:before="80" w:after="0" w:line="336" w:lineRule="exact"/>
        <w:ind w:firstLine="709"/>
        <w:jc w:val="both"/>
        <w:rPr>
          <w:rFonts w:ascii="Times New Roman" w:eastAsia="Times New Roman" w:hAnsi="Times New Roman" w:cs="Times New Roman"/>
          <w:bCs/>
          <w:spacing w:val="3"/>
          <w:kern w:val="0"/>
          <w:sz w:val="28"/>
          <w:szCs w:val="28"/>
          <w:lang w:val="vi-VN"/>
          <w14:ligatures w14:val="none"/>
        </w:rPr>
      </w:pPr>
      <w:r w:rsidRPr="00373189">
        <w:rPr>
          <w:rFonts w:ascii="Times New Roman" w:eastAsia="Times New Roman" w:hAnsi="Times New Roman" w:cs="Times New Roman"/>
          <w:bCs/>
          <w:spacing w:val="3"/>
          <w:kern w:val="0"/>
          <w:sz w:val="28"/>
          <w:szCs w:val="28"/>
          <w:lang w:val="vi-VN"/>
          <w14:ligatures w14:val="none"/>
        </w:rPr>
        <w:t>c) Bố trí liên lạc viên và tình nguyện viên tại khách sạn có đại biểu lưu</w:t>
      </w:r>
      <w:r w:rsidRPr="007E4B02">
        <w:rPr>
          <w:rFonts w:ascii="Times New Roman" w:eastAsia="Times New Roman" w:hAnsi="Times New Roman" w:cs="Times New Roman"/>
          <w:bCs/>
          <w:spacing w:val="3"/>
          <w:kern w:val="0"/>
          <w:sz w:val="28"/>
          <w:szCs w:val="28"/>
          <w:lang w:val="vi-VN"/>
          <w14:ligatures w14:val="none"/>
        </w:rPr>
        <w:t xml:space="preserve"> trú;</w:t>
      </w:r>
    </w:p>
    <w:p w14:paraId="624F0757" w14:textId="77777777" w:rsidR="007E4B02" w:rsidRPr="00373189" w:rsidRDefault="007E4B02" w:rsidP="00153D8C">
      <w:pPr>
        <w:widowControl w:val="0"/>
        <w:spacing w:before="80" w:after="0" w:line="336" w:lineRule="exact"/>
        <w:ind w:firstLine="709"/>
        <w:jc w:val="both"/>
        <w:rPr>
          <w:rFonts w:ascii="Times New Roman" w:eastAsia="Times New Roman" w:hAnsi="Times New Roman" w:cs="Times New Roman"/>
          <w:bCs/>
          <w:spacing w:val="3"/>
          <w:kern w:val="0"/>
          <w:sz w:val="28"/>
          <w:szCs w:val="28"/>
          <w:lang w:val="vi-VN"/>
          <w14:ligatures w14:val="none"/>
        </w:rPr>
      </w:pPr>
      <w:r w:rsidRPr="00373189">
        <w:rPr>
          <w:rFonts w:ascii="Times New Roman" w:eastAsia="Times New Roman" w:hAnsi="Times New Roman" w:cs="Times New Roman"/>
          <w:bCs/>
          <w:spacing w:val="3"/>
          <w:kern w:val="0"/>
          <w:sz w:val="28"/>
          <w:szCs w:val="28"/>
          <w:lang w:val="vi-VN"/>
          <w14:ligatures w14:val="none"/>
        </w:rPr>
        <w:t>d)</w:t>
      </w:r>
      <w:r w:rsidRPr="007E4B02">
        <w:rPr>
          <w:rFonts w:ascii="Times New Roman" w:eastAsia="Times New Roman" w:hAnsi="Times New Roman" w:cs="Times New Roman"/>
          <w:bCs/>
          <w:spacing w:val="3"/>
          <w:kern w:val="0"/>
          <w:sz w:val="28"/>
          <w:szCs w:val="28"/>
          <w:lang w:val="vi-VN"/>
          <w14:ligatures w14:val="none"/>
        </w:rPr>
        <w:t xml:space="preserve"> Bố trí </w:t>
      </w:r>
      <w:r w:rsidRPr="00373189">
        <w:rPr>
          <w:rFonts w:ascii="Times New Roman" w:eastAsia="Times New Roman" w:hAnsi="Times New Roman" w:cs="Times New Roman"/>
          <w:bCs/>
          <w:spacing w:val="3"/>
          <w:kern w:val="0"/>
          <w:sz w:val="28"/>
          <w:szCs w:val="28"/>
          <w:lang w:val="vi-VN"/>
          <w14:ligatures w14:val="none"/>
        </w:rPr>
        <w:t>l</w:t>
      </w:r>
      <w:r w:rsidRPr="007E4B02">
        <w:rPr>
          <w:rFonts w:ascii="Times New Roman" w:eastAsia="Times New Roman" w:hAnsi="Times New Roman" w:cs="Times New Roman"/>
          <w:bCs/>
          <w:spacing w:val="3"/>
          <w:kern w:val="0"/>
          <w:sz w:val="28"/>
          <w:szCs w:val="28"/>
          <w:lang w:val="vi-VN"/>
          <w14:ligatures w14:val="none"/>
        </w:rPr>
        <w:t>iên lạc viên</w:t>
      </w:r>
      <w:r w:rsidRPr="00373189">
        <w:rPr>
          <w:rFonts w:ascii="Times New Roman" w:eastAsia="Times New Roman" w:hAnsi="Times New Roman" w:cs="Times New Roman"/>
          <w:bCs/>
          <w:spacing w:val="3"/>
          <w:kern w:val="0"/>
          <w:sz w:val="28"/>
          <w:szCs w:val="28"/>
          <w:lang w:val="vi-VN"/>
          <w14:ligatures w14:val="none"/>
        </w:rPr>
        <w:t>; bảo vệ tiếp cận của Việt Nam</w:t>
      </w:r>
      <w:r w:rsidRPr="007E4B02">
        <w:rPr>
          <w:rFonts w:ascii="Times New Roman" w:eastAsia="Times New Roman" w:hAnsi="Times New Roman" w:cs="Times New Roman"/>
          <w:bCs/>
          <w:spacing w:val="3"/>
          <w:kern w:val="0"/>
          <w:sz w:val="28"/>
          <w:szCs w:val="28"/>
          <w:lang w:val="vi-VN"/>
          <w14:ligatures w14:val="none"/>
        </w:rPr>
        <w:t xml:space="preserve"> tại khách sạn có đại biểu lưu trú</w:t>
      </w:r>
      <w:r w:rsidRPr="00373189">
        <w:rPr>
          <w:rFonts w:ascii="Times New Roman" w:eastAsia="Times New Roman" w:hAnsi="Times New Roman" w:cs="Times New Roman"/>
          <w:bCs/>
          <w:spacing w:val="3"/>
          <w:kern w:val="0"/>
          <w:sz w:val="28"/>
          <w:szCs w:val="28"/>
          <w:lang w:val="vi-VN"/>
          <w14:ligatures w14:val="none"/>
        </w:rPr>
        <w:t xml:space="preserve"> (trong trường hợp cần thiết);</w:t>
      </w:r>
    </w:p>
    <w:p w14:paraId="0CD98A06" w14:textId="77777777" w:rsidR="007E4B02" w:rsidRPr="00373189" w:rsidRDefault="007E4B02" w:rsidP="00153D8C">
      <w:pPr>
        <w:widowControl w:val="0"/>
        <w:spacing w:before="80" w:after="0" w:line="336" w:lineRule="exact"/>
        <w:ind w:firstLine="709"/>
        <w:jc w:val="both"/>
        <w:rPr>
          <w:rFonts w:ascii="Times New Roman" w:eastAsia="Times New Roman" w:hAnsi="Times New Roman" w:cs="Times New Roman"/>
          <w:bCs/>
          <w:spacing w:val="3"/>
          <w:kern w:val="0"/>
          <w:sz w:val="28"/>
          <w:szCs w:val="28"/>
          <w:lang w:val="vi-VN"/>
          <w14:ligatures w14:val="none"/>
        </w:rPr>
      </w:pPr>
      <w:r w:rsidRPr="00373189">
        <w:rPr>
          <w:rFonts w:ascii="Times New Roman" w:eastAsia="Times New Roman" w:hAnsi="Times New Roman" w:cs="Times New Roman"/>
          <w:bCs/>
          <w:spacing w:val="3"/>
          <w:kern w:val="0"/>
          <w:sz w:val="28"/>
          <w:szCs w:val="28"/>
          <w:lang w:val="vi-VN"/>
          <w14:ligatures w14:val="none"/>
        </w:rPr>
        <w:t>đ) Bố trí bàn hướng dẫn đại biểu, phóng viên nước ngoài tại sân bay và khách sạn;</w:t>
      </w:r>
    </w:p>
    <w:p w14:paraId="1090AD7F" w14:textId="77777777" w:rsidR="007E4B02" w:rsidRPr="007E4B02" w:rsidRDefault="007E4B02" w:rsidP="00153D8C">
      <w:pPr>
        <w:widowControl w:val="0"/>
        <w:spacing w:before="80" w:after="0" w:line="336" w:lineRule="exact"/>
        <w:ind w:firstLine="709"/>
        <w:jc w:val="both"/>
        <w:rPr>
          <w:rFonts w:ascii="Times New Roman" w:eastAsia="Times New Roman" w:hAnsi="Times New Roman" w:cs="Times New Roman"/>
          <w:bCs/>
          <w:spacing w:val="3"/>
          <w:kern w:val="0"/>
          <w:sz w:val="28"/>
          <w:szCs w:val="28"/>
          <w:lang w:val="vi-VN"/>
          <w14:ligatures w14:val="none"/>
        </w:rPr>
      </w:pPr>
      <w:r w:rsidRPr="00373189">
        <w:rPr>
          <w:rFonts w:ascii="Times New Roman" w:eastAsia="Times New Roman" w:hAnsi="Times New Roman" w:cs="Times New Roman"/>
          <w:bCs/>
          <w:spacing w:val="3"/>
          <w:kern w:val="0"/>
          <w:sz w:val="28"/>
          <w:szCs w:val="28"/>
          <w:lang w:val="vi-VN"/>
          <w14:ligatures w14:val="none"/>
        </w:rPr>
        <w:t>e)</w:t>
      </w:r>
      <w:r w:rsidRPr="007E4B02">
        <w:rPr>
          <w:rFonts w:ascii="Times New Roman" w:eastAsia="Times New Roman" w:hAnsi="Times New Roman" w:cs="Times New Roman"/>
          <w:bCs/>
          <w:spacing w:val="3"/>
          <w:kern w:val="0"/>
          <w:sz w:val="28"/>
          <w:szCs w:val="28"/>
          <w:lang w:val="vi-VN"/>
          <w14:ligatures w14:val="none"/>
        </w:rPr>
        <w:t xml:space="preserve"> Bố trí tình nguyện viên giúp đỡ và hướng dẫn đại biểu các thông tin cần thiết về Hội nghị;</w:t>
      </w:r>
    </w:p>
    <w:p w14:paraId="195CA626" w14:textId="77777777" w:rsidR="007E4B02" w:rsidRPr="007E4B02" w:rsidRDefault="007E4B02" w:rsidP="00153D8C">
      <w:pPr>
        <w:widowControl w:val="0"/>
        <w:spacing w:before="80" w:after="0" w:line="336" w:lineRule="exact"/>
        <w:ind w:firstLine="709"/>
        <w:jc w:val="both"/>
        <w:rPr>
          <w:rFonts w:ascii="Times New Roman" w:eastAsia="Times New Roman" w:hAnsi="Times New Roman" w:cs="Times New Roman"/>
          <w:bCs/>
          <w:spacing w:val="3"/>
          <w:kern w:val="0"/>
          <w:sz w:val="28"/>
          <w:szCs w:val="28"/>
          <w:lang w:val="vi-VN"/>
          <w14:ligatures w14:val="none"/>
        </w:rPr>
      </w:pPr>
      <w:r w:rsidRPr="00373189">
        <w:rPr>
          <w:rFonts w:ascii="Times New Roman" w:eastAsia="Times New Roman" w:hAnsi="Times New Roman" w:cs="Times New Roman"/>
          <w:bCs/>
          <w:spacing w:val="3"/>
          <w:kern w:val="0"/>
          <w:sz w:val="28"/>
          <w:szCs w:val="28"/>
          <w:lang w:val="vi-VN"/>
          <w14:ligatures w14:val="none"/>
        </w:rPr>
        <w:t>g)</w:t>
      </w:r>
      <w:r w:rsidRPr="007E4B02">
        <w:rPr>
          <w:rFonts w:ascii="Times New Roman" w:eastAsia="Times New Roman" w:hAnsi="Times New Roman" w:cs="Times New Roman"/>
          <w:bCs/>
          <w:spacing w:val="3"/>
          <w:kern w:val="0"/>
          <w:sz w:val="28"/>
          <w:szCs w:val="28"/>
          <w:lang w:val="vi-VN"/>
          <w14:ligatures w14:val="none"/>
        </w:rPr>
        <w:t xml:space="preserve"> Bố trí lực lượng an ninh, y tế tại các cụm địa điểm họp và khách sạn lưu trú để hỗ trợ đại biểu trong trường hợp cần thiết.</w:t>
      </w:r>
    </w:p>
    <w:p w14:paraId="125EBE73" w14:textId="77777777" w:rsidR="007E4B02" w:rsidRPr="007E4B02" w:rsidRDefault="007E4B02" w:rsidP="00153D8C">
      <w:pPr>
        <w:widowControl w:val="0"/>
        <w:spacing w:before="80" w:after="200" w:line="336" w:lineRule="exact"/>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 xml:space="preserve">Điều 14. Chế độ tặng phẩm, quà lưu niệm </w:t>
      </w:r>
    </w:p>
    <w:p w14:paraId="57BCEF8F" w14:textId="77777777" w:rsidR="007E4B02" w:rsidRPr="00373189" w:rsidRDefault="007E4B02" w:rsidP="00153D8C">
      <w:pPr>
        <w:widowControl w:val="0"/>
        <w:spacing w:before="80" w:after="0" w:line="336"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1. </w:t>
      </w:r>
      <w:r w:rsidRPr="007E4B02">
        <w:rPr>
          <w:rFonts w:ascii="Times New Roman" w:eastAsia="Times New Roman" w:hAnsi="Times New Roman" w:cs="Times New Roman"/>
          <w:bCs/>
          <w:kern w:val="0"/>
          <w:sz w:val="28"/>
          <w:szCs w:val="28"/>
          <w:lang w:val="vi-VN"/>
          <w14:ligatures w14:val="none"/>
        </w:rPr>
        <w:t xml:space="preserve">Bộ trưởng, </w:t>
      </w:r>
      <w:r w:rsidRPr="00373189">
        <w:rPr>
          <w:rFonts w:ascii="Times New Roman" w:eastAsia="Times New Roman" w:hAnsi="Times New Roman" w:cs="Times New Roman"/>
          <w:bCs/>
          <w:kern w:val="0"/>
          <w:sz w:val="28"/>
          <w:szCs w:val="28"/>
          <w:lang w:val="nl-NL"/>
          <w14:ligatures w14:val="none"/>
        </w:rPr>
        <w:t>Giám đốc điều hành Ban Thư ký APEC quốc tế</w:t>
      </w:r>
      <w:r w:rsidRPr="007E4B02">
        <w:rPr>
          <w:rFonts w:ascii="Times New Roman" w:eastAsia="Times New Roman" w:hAnsi="Times New Roman" w:cs="Times New Roman"/>
          <w:bCs/>
          <w:kern w:val="0"/>
          <w:sz w:val="28"/>
          <w:szCs w:val="28"/>
          <w:lang w:val="vi-VN"/>
          <w14:ligatures w14:val="none"/>
        </w:rPr>
        <w:t xml:space="preserve">, Chủ tịch ABAC, Trưởng các đoàn Quan sát viên; </w:t>
      </w:r>
      <w:r w:rsidRPr="00373189">
        <w:rPr>
          <w:rFonts w:ascii="Times New Roman" w:eastAsia="Times New Roman" w:hAnsi="Times New Roman" w:cs="Times New Roman"/>
          <w:bCs/>
          <w:kern w:val="0"/>
          <w:sz w:val="28"/>
          <w:szCs w:val="28"/>
          <w:lang w:val="nl-NL"/>
          <w14:ligatures w14:val="none"/>
        </w:rPr>
        <w:t>k</w:t>
      </w:r>
      <w:r w:rsidRPr="007E4B02">
        <w:rPr>
          <w:rFonts w:ascii="Times New Roman" w:eastAsia="Times New Roman" w:hAnsi="Times New Roman" w:cs="Times New Roman"/>
          <w:bCs/>
          <w:kern w:val="0"/>
          <w:sz w:val="28"/>
          <w:szCs w:val="28"/>
          <w:lang w:val="vi-VN"/>
          <w14:ligatures w14:val="none"/>
        </w:rPr>
        <w:t xml:space="preserve">hách mời đặc biệt: </w:t>
      </w:r>
      <w:r w:rsidRPr="00373189">
        <w:rPr>
          <w:rFonts w:ascii="Times New Roman" w:eastAsia="Times New Roman" w:hAnsi="Times New Roman" w:cs="Times New Roman"/>
          <w:bCs/>
          <w:kern w:val="0"/>
          <w:sz w:val="28"/>
          <w:szCs w:val="28"/>
          <w:lang w:val="nl-NL"/>
          <w14:ligatures w14:val="none"/>
        </w:rPr>
        <w:t>m</w:t>
      </w:r>
      <w:r w:rsidRPr="007E4B02">
        <w:rPr>
          <w:rFonts w:ascii="Times New Roman" w:eastAsia="Times New Roman" w:hAnsi="Times New Roman" w:cs="Times New Roman"/>
          <w:bCs/>
          <w:kern w:val="0"/>
          <w:sz w:val="28"/>
          <w:szCs w:val="28"/>
          <w:lang w:val="vi-VN"/>
          <w14:ligatures w14:val="none"/>
        </w:rPr>
        <w:t>ức chi tối đa là 3.000.000 đồng/</w:t>
      </w:r>
      <w:r w:rsidRPr="00373189">
        <w:rPr>
          <w:rFonts w:ascii="Times New Roman" w:eastAsia="Times New Roman" w:hAnsi="Times New Roman" w:cs="Times New Roman"/>
          <w:bCs/>
          <w:kern w:val="0"/>
          <w:sz w:val="28"/>
          <w:szCs w:val="28"/>
          <w:lang w:val="nl-NL"/>
          <w14:ligatures w14:val="none"/>
        </w:rPr>
        <w:t>t</w:t>
      </w:r>
      <w:r w:rsidRPr="007E4B02">
        <w:rPr>
          <w:rFonts w:ascii="Times New Roman" w:eastAsia="Times New Roman" w:hAnsi="Times New Roman" w:cs="Times New Roman"/>
          <w:bCs/>
          <w:kern w:val="0"/>
          <w:sz w:val="28"/>
          <w:szCs w:val="28"/>
          <w:lang w:val="vi-VN"/>
          <w14:ligatures w14:val="none"/>
        </w:rPr>
        <w:t>ặng phẩm</w:t>
      </w:r>
      <w:r w:rsidRPr="00373189">
        <w:rPr>
          <w:rFonts w:ascii="Times New Roman" w:eastAsia="Times New Roman" w:hAnsi="Times New Roman" w:cs="Times New Roman"/>
          <w:bCs/>
          <w:kern w:val="0"/>
          <w:sz w:val="28"/>
          <w:szCs w:val="28"/>
          <w:lang w:val="nl-NL"/>
          <w14:ligatures w14:val="none"/>
        </w:rPr>
        <w:t>.</w:t>
      </w:r>
    </w:p>
    <w:p w14:paraId="063F1A1E"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lastRenderedPageBreak/>
        <w:t>2. Đ</w:t>
      </w:r>
      <w:r w:rsidRPr="007E4B02">
        <w:rPr>
          <w:rFonts w:ascii="Times New Roman" w:eastAsia="Times New Roman" w:hAnsi="Times New Roman" w:cs="Times New Roman"/>
          <w:bCs/>
          <w:kern w:val="0"/>
          <w:sz w:val="28"/>
          <w:szCs w:val="28"/>
          <w:lang w:val="vi-VN"/>
          <w14:ligatures w14:val="none"/>
        </w:rPr>
        <w:t xml:space="preserve">ại biểu khác: </w:t>
      </w:r>
      <w:r w:rsidRPr="00373189">
        <w:rPr>
          <w:rFonts w:ascii="Times New Roman" w:eastAsia="Times New Roman" w:hAnsi="Times New Roman" w:cs="Times New Roman"/>
          <w:bCs/>
          <w:kern w:val="0"/>
          <w:sz w:val="28"/>
          <w:szCs w:val="28"/>
          <w:lang w:val="nl-NL"/>
          <w14:ligatures w14:val="none"/>
        </w:rPr>
        <w:t>m</w:t>
      </w:r>
      <w:r w:rsidRPr="007E4B02">
        <w:rPr>
          <w:rFonts w:ascii="Times New Roman" w:eastAsia="Times New Roman" w:hAnsi="Times New Roman" w:cs="Times New Roman"/>
          <w:bCs/>
          <w:kern w:val="0"/>
          <w:sz w:val="28"/>
          <w:szCs w:val="28"/>
          <w:lang w:val="vi-VN"/>
          <w14:ligatures w14:val="none"/>
        </w:rPr>
        <w:t>ức chi tối đa là 1.500.000 đồng/</w:t>
      </w:r>
      <w:r w:rsidRPr="00373189">
        <w:rPr>
          <w:rFonts w:ascii="Times New Roman" w:eastAsia="Times New Roman" w:hAnsi="Times New Roman" w:cs="Times New Roman"/>
          <w:bCs/>
          <w:kern w:val="0"/>
          <w:sz w:val="28"/>
          <w:szCs w:val="28"/>
          <w:lang w:val="nl-NL"/>
          <w14:ligatures w14:val="none"/>
        </w:rPr>
        <w:t>quà lưu niệm.</w:t>
      </w:r>
    </w:p>
    <w:p w14:paraId="3DD9AA38"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3. Phóng viên báo chí tham dự Hội nghị: mức chi tối đa là 500.000 đồng/quà lưu niệm.</w:t>
      </w:r>
    </w:p>
    <w:p w14:paraId="6263FE75"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4. Các t</w:t>
      </w:r>
      <w:r w:rsidRPr="007E4B02">
        <w:rPr>
          <w:rFonts w:ascii="Times New Roman" w:eastAsia="Times New Roman" w:hAnsi="Times New Roman" w:cs="Times New Roman"/>
          <w:bCs/>
          <w:kern w:val="0"/>
          <w:sz w:val="28"/>
          <w:szCs w:val="28"/>
          <w:lang w:val="vi-VN"/>
          <w14:ligatures w14:val="none"/>
        </w:rPr>
        <w:t>ặng phẩm</w:t>
      </w:r>
      <w:r w:rsidRPr="00373189">
        <w:rPr>
          <w:rFonts w:ascii="Times New Roman" w:eastAsia="Times New Roman" w:hAnsi="Times New Roman" w:cs="Times New Roman"/>
          <w:bCs/>
          <w:kern w:val="0"/>
          <w:sz w:val="28"/>
          <w:szCs w:val="28"/>
          <w:lang w:val="nl-NL"/>
          <w14:ligatures w14:val="none"/>
        </w:rPr>
        <w:t>, quà lưu niệm</w:t>
      </w:r>
      <w:r w:rsidRPr="007E4B02">
        <w:rPr>
          <w:rFonts w:ascii="Times New Roman" w:eastAsia="Times New Roman" w:hAnsi="Times New Roman" w:cs="Times New Roman"/>
          <w:bCs/>
          <w:kern w:val="0"/>
          <w:sz w:val="28"/>
          <w:szCs w:val="28"/>
          <w:lang w:val="vi-VN"/>
          <w14:ligatures w14:val="none"/>
        </w:rPr>
        <w:t xml:space="preserve"> ưu tiên là sản phẩm do Việt Nam sản xuất</w:t>
      </w:r>
      <w:r w:rsidRPr="00373189">
        <w:rPr>
          <w:rFonts w:ascii="Times New Roman" w:eastAsia="Times New Roman" w:hAnsi="Times New Roman" w:cs="Times New Roman"/>
          <w:bCs/>
          <w:kern w:val="0"/>
          <w:sz w:val="28"/>
          <w:szCs w:val="28"/>
          <w:lang w:val="nl-NL"/>
          <w14:ligatures w14:val="none"/>
        </w:rPr>
        <w:t>,</w:t>
      </w:r>
      <w:r w:rsidRPr="007E4B02">
        <w:rPr>
          <w:rFonts w:ascii="Times New Roman" w:eastAsia="Times New Roman" w:hAnsi="Times New Roman" w:cs="Times New Roman"/>
          <w:bCs/>
          <w:kern w:val="0"/>
          <w:sz w:val="28"/>
          <w:szCs w:val="28"/>
          <w:lang w:val="vi-VN"/>
          <w14:ligatures w14:val="none"/>
        </w:rPr>
        <w:t xml:space="preserve"> thể hiện bản sắc văn hóa dân tộc và phải thể hiện sự trang trọng.</w:t>
      </w:r>
    </w:p>
    <w:p w14:paraId="3125BFB9" w14:textId="77777777" w:rsidR="007E4B02" w:rsidRPr="007E4B02" w:rsidRDefault="007E4B02" w:rsidP="007E4B02">
      <w:pPr>
        <w:widowControl w:val="0"/>
        <w:spacing w:before="200" w:after="200" w:line="240" w:lineRule="auto"/>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15. Chế độ tham quan</w:t>
      </w:r>
    </w:p>
    <w:p w14:paraId="1038E14B"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spacing w:val="2"/>
          <w:kern w:val="0"/>
          <w:sz w:val="28"/>
          <w:szCs w:val="28"/>
          <w:lang w:val="vi-VN"/>
          <w14:ligatures w14:val="none"/>
        </w:rPr>
      </w:pPr>
      <w:r w:rsidRPr="00373189">
        <w:rPr>
          <w:rFonts w:ascii="Times New Roman" w:eastAsia="Times New Roman" w:hAnsi="Times New Roman" w:cs="Times New Roman"/>
          <w:bCs/>
          <w:spacing w:val="2"/>
          <w:kern w:val="0"/>
          <w:sz w:val="28"/>
          <w:szCs w:val="28"/>
          <w:lang w:val="nl-NL"/>
          <w14:ligatures w14:val="none"/>
        </w:rPr>
        <w:t>Đ</w:t>
      </w:r>
      <w:r w:rsidRPr="007E4B02">
        <w:rPr>
          <w:rFonts w:ascii="Times New Roman" w:eastAsia="Times New Roman" w:hAnsi="Times New Roman" w:cs="Times New Roman"/>
          <w:bCs/>
          <w:spacing w:val="2"/>
          <w:kern w:val="0"/>
          <w:sz w:val="28"/>
          <w:szCs w:val="28"/>
          <w:lang w:val="vi-VN"/>
          <w14:ligatures w14:val="none"/>
        </w:rPr>
        <w:t xml:space="preserve">ại biểu dự các Hội nghị </w:t>
      </w:r>
      <w:r w:rsidRPr="00373189">
        <w:rPr>
          <w:rFonts w:ascii="Times New Roman" w:eastAsia="Times New Roman" w:hAnsi="Times New Roman" w:cs="Times New Roman"/>
          <w:bCs/>
          <w:spacing w:val="2"/>
          <w:kern w:val="0"/>
          <w:sz w:val="28"/>
          <w:szCs w:val="28"/>
          <w:lang w:val="nl-NL"/>
          <w14:ligatures w14:val="none"/>
        </w:rPr>
        <w:t>c</w:t>
      </w:r>
      <w:r w:rsidRPr="007E4B02">
        <w:rPr>
          <w:rFonts w:ascii="Times New Roman" w:eastAsia="Times New Roman" w:hAnsi="Times New Roman" w:cs="Times New Roman"/>
          <w:bCs/>
          <w:spacing w:val="2"/>
          <w:kern w:val="0"/>
          <w:sz w:val="28"/>
          <w:szCs w:val="28"/>
          <w:lang w:val="vi-VN"/>
          <w14:ligatures w14:val="none"/>
        </w:rPr>
        <w:t>ấp Bộ trưởng APEC 2027 được tham dự các chương trình tham quan</w:t>
      </w:r>
      <w:r w:rsidRPr="00373189">
        <w:rPr>
          <w:rFonts w:ascii="Times New Roman" w:eastAsia="Times New Roman" w:hAnsi="Times New Roman" w:cs="Times New Roman"/>
          <w:bCs/>
          <w:spacing w:val="2"/>
          <w:kern w:val="0"/>
          <w:sz w:val="28"/>
          <w:szCs w:val="28"/>
          <w:lang w:val="nl-NL"/>
          <w14:ligatures w14:val="none"/>
        </w:rPr>
        <w:t>,</w:t>
      </w:r>
      <w:r w:rsidRPr="007E4B02">
        <w:rPr>
          <w:rFonts w:ascii="Times New Roman" w:eastAsia="Times New Roman" w:hAnsi="Times New Roman" w:cs="Times New Roman"/>
          <w:bCs/>
          <w:spacing w:val="2"/>
          <w:kern w:val="0"/>
          <w:sz w:val="28"/>
          <w:szCs w:val="28"/>
          <w:lang w:val="vi-VN"/>
          <w14:ligatures w14:val="none"/>
        </w:rPr>
        <w:t xml:space="preserve"> hoạt động văn hóa, thể thao</w:t>
      </w:r>
      <w:r w:rsidRPr="00373189">
        <w:rPr>
          <w:rFonts w:ascii="Times New Roman" w:eastAsia="Times New Roman" w:hAnsi="Times New Roman" w:cs="Times New Roman"/>
          <w:bCs/>
          <w:spacing w:val="2"/>
          <w:kern w:val="0"/>
          <w:sz w:val="28"/>
          <w:szCs w:val="28"/>
          <w:lang w:val="nl-NL"/>
          <w14:ligatures w14:val="none"/>
        </w:rPr>
        <w:t xml:space="preserve">, các hoạt động khác </w:t>
      </w:r>
      <w:r w:rsidRPr="007E4B02">
        <w:rPr>
          <w:rFonts w:ascii="Times New Roman" w:eastAsia="Times New Roman" w:hAnsi="Times New Roman" w:cs="Times New Roman"/>
          <w:bCs/>
          <w:spacing w:val="2"/>
          <w:kern w:val="0"/>
          <w:sz w:val="28"/>
          <w:szCs w:val="28"/>
          <w:lang w:val="vi-VN"/>
          <w14:ligatures w14:val="none"/>
        </w:rPr>
        <w:t xml:space="preserve">do cơ quan chủ trì Hội nghị tổ chức theo đề án được </w:t>
      </w:r>
      <w:r w:rsidRPr="00373189">
        <w:rPr>
          <w:rFonts w:ascii="Times New Roman" w:eastAsia="Times New Roman" w:hAnsi="Times New Roman" w:cs="Times New Roman"/>
          <w:bCs/>
          <w:spacing w:val="2"/>
          <w:kern w:val="0"/>
          <w:sz w:val="28"/>
          <w:szCs w:val="28"/>
          <w:lang w:val="nl-NL"/>
          <w14:ligatures w14:val="none"/>
        </w:rPr>
        <w:t>cấp có thẩm quyền</w:t>
      </w:r>
      <w:r w:rsidRPr="007E4B02">
        <w:rPr>
          <w:rFonts w:ascii="Times New Roman" w:eastAsia="Times New Roman" w:hAnsi="Times New Roman" w:cs="Times New Roman"/>
          <w:bCs/>
          <w:spacing w:val="2"/>
          <w:kern w:val="0"/>
          <w:sz w:val="28"/>
          <w:szCs w:val="28"/>
          <w:lang w:val="vi-VN"/>
          <w14:ligatures w14:val="none"/>
        </w:rPr>
        <w:t xml:space="preserve"> phê duyệt.</w:t>
      </w:r>
    </w:p>
    <w:p w14:paraId="7127BFDA" w14:textId="77777777" w:rsidR="007E4B02" w:rsidRPr="007E4B02" w:rsidRDefault="007E4B02" w:rsidP="007E4B02">
      <w:pPr>
        <w:widowControl w:val="0"/>
        <w:spacing w:before="200" w:after="200" w:line="240" w:lineRule="auto"/>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 xml:space="preserve">Điều 16. Chế độ trang thiết bị, cơ sở vật chất cho đại biểu sử dụng chung tại các Hội nghị cấp Bộ trưởng APEC 2027 </w:t>
      </w:r>
    </w:p>
    <w:p w14:paraId="1CF80496"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1.</w:t>
      </w:r>
      <w:r w:rsidRPr="007E4B02">
        <w:rPr>
          <w:rFonts w:ascii="Times New Roman" w:eastAsia="Times New Roman" w:hAnsi="Times New Roman" w:cs="Times New Roman"/>
          <w:bCs/>
          <w:kern w:val="0"/>
          <w:sz w:val="28"/>
          <w:szCs w:val="28"/>
          <w:lang w:val="vi-VN"/>
          <w14:ligatures w14:val="none"/>
        </w:rPr>
        <w:t xml:space="preserve"> Các phòng họp, hội thảo, trang bị bàn ghế, máy tính, thiết bị âm thanh, màn hình LED/LCD, màn chiếu, máy chiếu, cabin dịch, văn phòng phẩm theo đề án tổ chức Hội nghị</w:t>
      </w:r>
      <w:r w:rsidRPr="00373189">
        <w:rPr>
          <w:rFonts w:ascii="Times New Roman" w:eastAsia="Times New Roman" w:hAnsi="Times New Roman" w:cs="Times New Roman"/>
          <w:bCs/>
          <w:kern w:val="0"/>
          <w:sz w:val="28"/>
          <w:szCs w:val="28"/>
          <w:lang w:val="nl-NL"/>
          <w14:ligatures w14:val="none"/>
        </w:rPr>
        <w:t>.</w:t>
      </w:r>
    </w:p>
    <w:p w14:paraId="71D4A1AA"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2. Phòng họp song phương, phòng tiếp song phương, trang bị bàn ghế (kiểu salon).</w:t>
      </w:r>
    </w:p>
    <w:p w14:paraId="054AF949"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3.</w:t>
      </w:r>
      <w:r w:rsidRPr="007E4B02">
        <w:rPr>
          <w:rFonts w:ascii="Times New Roman" w:eastAsia="Times New Roman" w:hAnsi="Times New Roman" w:cs="Times New Roman"/>
          <w:bCs/>
          <w:spacing w:val="3"/>
          <w:kern w:val="0"/>
          <w:sz w:val="28"/>
          <w:szCs w:val="28"/>
          <w:lang w:val="vi-VN"/>
          <w14:ligatures w14:val="none"/>
        </w:rPr>
        <w:t xml:space="preserve"> </w:t>
      </w:r>
      <w:r w:rsidRPr="00373189">
        <w:rPr>
          <w:rFonts w:ascii="Times New Roman" w:eastAsia="Times New Roman" w:hAnsi="Times New Roman" w:cs="Times New Roman"/>
          <w:bCs/>
          <w:spacing w:val="3"/>
          <w:kern w:val="0"/>
          <w:sz w:val="28"/>
          <w:szCs w:val="28"/>
          <w:lang w:val="nl-NL"/>
          <w14:ligatures w14:val="none"/>
        </w:rPr>
        <w:t xml:space="preserve">02 </w:t>
      </w:r>
      <w:r w:rsidRPr="007E4B02">
        <w:rPr>
          <w:rFonts w:ascii="Times New Roman" w:eastAsia="Times New Roman" w:hAnsi="Times New Roman" w:cs="Times New Roman"/>
          <w:bCs/>
          <w:spacing w:val="3"/>
          <w:kern w:val="0"/>
          <w:sz w:val="28"/>
          <w:szCs w:val="28"/>
          <w:lang w:val="vi-VN"/>
          <w14:ligatures w14:val="none"/>
        </w:rPr>
        <w:t xml:space="preserve">Phòng làm việc của lãnh đạo </w:t>
      </w:r>
      <w:r w:rsidRPr="00373189">
        <w:rPr>
          <w:rFonts w:ascii="Times New Roman" w:eastAsia="Times New Roman" w:hAnsi="Times New Roman" w:cs="Times New Roman"/>
          <w:bCs/>
          <w:spacing w:val="3"/>
          <w:kern w:val="0"/>
          <w:sz w:val="28"/>
          <w:szCs w:val="28"/>
          <w:lang w:val="nl-NL"/>
          <w14:ligatures w14:val="none"/>
        </w:rPr>
        <w:t xml:space="preserve">Ủy ban Quốc gia </w:t>
      </w:r>
      <w:r w:rsidRPr="007E4B02">
        <w:rPr>
          <w:rFonts w:ascii="Times New Roman" w:eastAsia="Times New Roman" w:hAnsi="Times New Roman" w:cs="Times New Roman"/>
          <w:bCs/>
          <w:spacing w:val="3"/>
          <w:kern w:val="0"/>
          <w:sz w:val="28"/>
          <w:szCs w:val="28"/>
          <w:lang w:val="vi-VN"/>
          <w14:ligatures w14:val="none"/>
        </w:rPr>
        <w:t>APEC 2027, trang bị bàn làm việc, ghế, máy tính, máy in, văn phòng phẩm, điện thoại/fax, máy hủy tài liệu</w:t>
      </w:r>
      <w:r w:rsidRPr="00373189">
        <w:rPr>
          <w:rFonts w:ascii="Times New Roman" w:eastAsia="Times New Roman" w:hAnsi="Times New Roman" w:cs="Times New Roman"/>
          <w:bCs/>
          <w:spacing w:val="3"/>
          <w:kern w:val="0"/>
          <w:sz w:val="28"/>
          <w:szCs w:val="28"/>
          <w:lang w:val="nl-NL"/>
          <w14:ligatures w14:val="none"/>
        </w:rPr>
        <w:t>, bố trí</w:t>
      </w:r>
      <w:r w:rsidRPr="007E4B02">
        <w:rPr>
          <w:rFonts w:ascii="Times New Roman" w:eastAsia="Times New Roman" w:hAnsi="Times New Roman" w:cs="Times New Roman"/>
          <w:bCs/>
          <w:spacing w:val="3"/>
          <w:kern w:val="0"/>
          <w:sz w:val="28"/>
          <w:szCs w:val="28"/>
          <w:lang w:val="vi-VN"/>
          <w14:ligatures w14:val="none"/>
        </w:rPr>
        <w:t xml:space="preserve"> </w:t>
      </w:r>
      <w:r w:rsidRPr="00373189">
        <w:rPr>
          <w:rFonts w:ascii="Times New Roman" w:eastAsia="Times New Roman" w:hAnsi="Times New Roman" w:cs="Times New Roman"/>
          <w:bCs/>
          <w:spacing w:val="3"/>
          <w:kern w:val="0"/>
          <w:sz w:val="28"/>
          <w:szCs w:val="28"/>
          <w:lang w:val="nl-NL"/>
          <w14:ligatures w14:val="none"/>
        </w:rPr>
        <w:t>b</w:t>
      </w:r>
      <w:r w:rsidRPr="007E4B02">
        <w:rPr>
          <w:rFonts w:ascii="Times New Roman" w:eastAsia="Times New Roman" w:hAnsi="Times New Roman" w:cs="Times New Roman"/>
          <w:bCs/>
          <w:spacing w:val="3"/>
          <w:kern w:val="0"/>
          <w:sz w:val="28"/>
          <w:szCs w:val="28"/>
          <w:lang w:val="vi-VN"/>
          <w14:ligatures w14:val="none"/>
        </w:rPr>
        <w:t>àn ghế sofa tiếp khách</w:t>
      </w:r>
      <w:r w:rsidRPr="00373189">
        <w:rPr>
          <w:rFonts w:ascii="Times New Roman" w:eastAsia="Times New Roman" w:hAnsi="Times New Roman" w:cs="Times New Roman"/>
          <w:bCs/>
          <w:spacing w:val="3"/>
          <w:kern w:val="0"/>
          <w:sz w:val="28"/>
          <w:szCs w:val="28"/>
          <w:lang w:val="nl-NL"/>
          <w14:ligatures w14:val="none"/>
        </w:rPr>
        <w:t xml:space="preserve"> (nếu có</w:t>
      </w:r>
      <w:r w:rsidRPr="007E4B02">
        <w:rPr>
          <w:rFonts w:ascii="Times New Roman" w:eastAsia="Times New Roman" w:hAnsi="Times New Roman" w:cs="Times New Roman"/>
          <w:bCs/>
          <w:spacing w:val="3"/>
          <w:kern w:val="0"/>
          <w:sz w:val="28"/>
          <w:szCs w:val="28"/>
          <w:lang w:val="vi-VN"/>
          <w14:ligatures w14:val="none"/>
        </w:rPr>
        <w:t xml:space="preserve"> chương trình </w:t>
      </w:r>
      <w:r w:rsidRPr="00373189">
        <w:rPr>
          <w:rFonts w:ascii="Times New Roman" w:eastAsia="Times New Roman" w:hAnsi="Times New Roman" w:cs="Times New Roman"/>
          <w:bCs/>
          <w:spacing w:val="3"/>
          <w:kern w:val="0"/>
          <w:sz w:val="28"/>
          <w:szCs w:val="28"/>
          <w:lang w:val="nl-NL"/>
          <w14:ligatures w14:val="none"/>
        </w:rPr>
        <w:t>tham dự).</w:t>
      </w:r>
    </w:p>
    <w:p w14:paraId="284A292E"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4.</w:t>
      </w:r>
      <w:r w:rsidRPr="007E4B02">
        <w:rPr>
          <w:rFonts w:ascii="Times New Roman" w:eastAsia="Times New Roman" w:hAnsi="Times New Roman" w:cs="Times New Roman"/>
          <w:bCs/>
          <w:spacing w:val="3"/>
          <w:kern w:val="0"/>
          <w:sz w:val="28"/>
          <w:szCs w:val="28"/>
          <w:lang w:val="vi-VN"/>
          <w14:ligatures w14:val="none"/>
        </w:rPr>
        <w:t xml:space="preserve"> Phòng chờ các Bộ trưởng</w:t>
      </w:r>
      <w:r w:rsidRPr="00373189">
        <w:rPr>
          <w:rFonts w:ascii="Times New Roman" w:eastAsia="Times New Roman" w:hAnsi="Times New Roman" w:cs="Times New Roman"/>
          <w:bCs/>
          <w:spacing w:val="3"/>
          <w:kern w:val="0"/>
          <w:sz w:val="28"/>
          <w:szCs w:val="28"/>
          <w:lang w:val="nl-NL"/>
          <w14:ligatures w14:val="none"/>
        </w:rPr>
        <w:t>/Trưởng đoàn</w:t>
      </w:r>
      <w:r w:rsidRPr="007E4B02">
        <w:rPr>
          <w:rFonts w:ascii="Times New Roman" w:eastAsia="Times New Roman" w:hAnsi="Times New Roman" w:cs="Times New Roman"/>
          <w:bCs/>
          <w:spacing w:val="3"/>
          <w:kern w:val="0"/>
          <w:sz w:val="28"/>
          <w:szCs w:val="28"/>
          <w:lang w:val="vi-VN"/>
          <w14:ligatures w14:val="none"/>
        </w:rPr>
        <w:t>, trang bị bàn ghế (kiểu salon)</w:t>
      </w:r>
      <w:r w:rsidRPr="00373189">
        <w:rPr>
          <w:rFonts w:ascii="Times New Roman" w:eastAsia="Times New Roman" w:hAnsi="Times New Roman" w:cs="Times New Roman"/>
          <w:bCs/>
          <w:spacing w:val="3"/>
          <w:kern w:val="0"/>
          <w:sz w:val="28"/>
          <w:szCs w:val="28"/>
          <w:lang w:val="nl-NL"/>
          <w14:ligatures w14:val="none"/>
        </w:rPr>
        <w:t>.</w:t>
      </w:r>
    </w:p>
    <w:p w14:paraId="401AA460"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5.</w:t>
      </w:r>
      <w:r w:rsidRPr="007E4B02">
        <w:rPr>
          <w:rFonts w:ascii="Times New Roman" w:eastAsia="Times New Roman" w:hAnsi="Times New Roman" w:cs="Times New Roman"/>
          <w:bCs/>
          <w:kern w:val="0"/>
          <w:sz w:val="28"/>
          <w:szCs w:val="28"/>
          <w:lang w:val="vi-VN"/>
          <w14:ligatures w14:val="none"/>
        </w:rPr>
        <w:t xml:space="preserve"> Phòng làm việc chung của đại biểu (bố trí thêm trung tâm tài liệu), trang bị bàn ghế, máy tính, máy in, máy photocopy, điện thoại/fax, văn phòng phẩm, các giá sách, cây nước uống.</w:t>
      </w:r>
    </w:p>
    <w:p w14:paraId="5920C878"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nl-NL"/>
          <w14:ligatures w14:val="none"/>
        </w:rPr>
        <w:t>6.</w:t>
      </w:r>
      <w:r w:rsidRPr="007E4B02">
        <w:rPr>
          <w:rFonts w:ascii="Times New Roman" w:eastAsia="Times New Roman" w:hAnsi="Times New Roman" w:cs="Times New Roman"/>
          <w:bCs/>
          <w:kern w:val="0"/>
          <w:sz w:val="28"/>
          <w:szCs w:val="28"/>
          <w:lang w:val="vi-VN"/>
          <w14:ligatures w14:val="none"/>
        </w:rPr>
        <w:t xml:space="preserve"> Phòng nghe nhìn, trang bị bàn ghế màn hình, âm thanh, tai nghe.</w:t>
      </w:r>
    </w:p>
    <w:p w14:paraId="59B79C60"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7.</w:t>
      </w:r>
      <w:r w:rsidRPr="007E4B02">
        <w:rPr>
          <w:rFonts w:ascii="Times New Roman" w:eastAsia="Times New Roman" w:hAnsi="Times New Roman" w:cs="Times New Roman"/>
          <w:bCs/>
          <w:kern w:val="0"/>
          <w:sz w:val="28"/>
          <w:szCs w:val="28"/>
          <w:lang w:val="vi-VN"/>
          <w14:ligatures w14:val="none"/>
        </w:rPr>
        <w:t xml:space="preserve"> Phòng đàm phán Văn kiện</w:t>
      </w:r>
      <w:r w:rsidRPr="00373189">
        <w:rPr>
          <w:rFonts w:ascii="Times New Roman" w:eastAsia="Times New Roman" w:hAnsi="Times New Roman" w:cs="Times New Roman"/>
          <w:bCs/>
          <w:kern w:val="0"/>
          <w:sz w:val="28"/>
          <w:szCs w:val="28"/>
          <w:lang w:val="vi-VN"/>
          <w14:ligatures w14:val="none"/>
        </w:rPr>
        <w:t>,</w:t>
      </w:r>
      <w:r w:rsidRPr="007E4B02">
        <w:rPr>
          <w:rFonts w:ascii="Times New Roman" w:eastAsia="Times New Roman" w:hAnsi="Times New Roman" w:cs="Times New Roman"/>
          <w:bCs/>
          <w:kern w:val="0"/>
          <w:sz w:val="28"/>
          <w:szCs w:val="28"/>
          <w:lang w:val="vi-VN"/>
          <w14:ligatures w14:val="none"/>
        </w:rPr>
        <w:t xml:space="preserve"> trang bị bàn ghế, màn LED, tivi, máy tính, máy in, photocopy, thiết bị âm th</w:t>
      </w:r>
      <w:r w:rsidRPr="00373189">
        <w:rPr>
          <w:rFonts w:ascii="Times New Roman" w:eastAsia="Times New Roman" w:hAnsi="Times New Roman" w:cs="Times New Roman"/>
          <w:bCs/>
          <w:kern w:val="0"/>
          <w:sz w:val="28"/>
          <w:szCs w:val="28"/>
          <w:lang w:val="vi-VN"/>
          <w14:ligatures w14:val="none"/>
        </w:rPr>
        <w:t>a</w:t>
      </w:r>
      <w:r w:rsidRPr="007E4B02">
        <w:rPr>
          <w:rFonts w:ascii="Times New Roman" w:eastAsia="Times New Roman" w:hAnsi="Times New Roman" w:cs="Times New Roman"/>
          <w:bCs/>
          <w:kern w:val="0"/>
          <w:sz w:val="28"/>
          <w:szCs w:val="28"/>
          <w:lang w:val="vi-VN"/>
          <w14:ligatures w14:val="none"/>
        </w:rPr>
        <w:t>nh, micro, văn phòng phẩm.</w:t>
      </w:r>
    </w:p>
    <w:p w14:paraId="73F70795"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8.</w:t>
      </w:r>
      <w:r w:rsidRPr="007E4B02">
        <w:rPr>
          <w:rFonts w:ascii="Times New Roman" w:eastAsia="Times New Roman" w:hAnsi="Times New Roman" w:cs="Times New Roman"/>
          <w:bCs/>
          <w:kern w:val="0"/>
          <w:sz w:val="28"/>
          <w:szCs w:val="28"/>
          <w:lang w:val="vi-VN"/>
          <w14:ligatures w14:val="none"/>
        </w:rPr>
        <w:t xml:space="preserve"> Phòng làm việc của </w:t>
      </w:r>
      <w:r w:rsidRPr="00373189">
        <w:rPr>
          <w:rFonts w:ascii="Times New Roman" w:eastAsia="Times New Roman" w:hAnsi="Times New Roman" w:cs="Times New Roman"/>
          <w:bCs/>
          <w:kern w:val="0"/>
          <w:sz w:val="28"/>
          <w:szCs w:val="28"/>
          <w:lang w:val="vi-VN"/>
          <w14:ligatures w14:val="none"/>
        </w:rPr>
        <w:t>Giám đốc điều hành Ban Thư ký APEC quốc tế</w:t>
      </w:r>
      <w:r w:rsidRPr="007E4B02">
        <w:rPr>
          <w:rFonts w:ascii="Times New Roman" w:eastAsia="Times New Roman" w:hAnsi="Times New Roman" w:cs="Times New Roman"/>
          <w:bCs/>
          <w:kern w:val="0"/>
          <w:sz w:val="28"/>
          <w:szCs w:val="28"/>
          <w:lang w:val="vi-VN"/>
          <w14:ligatures w14:val="none"/>
        </w:rPr>
        <w:t>, trang bị sofa tiếp khách, bàn ghế, máy tính, máy in, điện thoại/fax, máy hủy tài liệu, văn phòng phẩm, cây nước uống.</w:t>
      </w:r>
    </w:p>
    <w:p w14:paraId="66EAD0DE"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9.</w:t>
      </w:r>
      <w:r w:rsidRPr="007E4B02">
        <w:rPr>
          <w:rFonts w:ascii="Times New Roman" w:eastAsia="Times New Roman" w:hAnsi="Times New Roman" w:cs="Times New Roman"/>
          <w:bCs/>
          <w:kern w:val="0"/>
          <w:sz w:val="28"/>
          <w:szCs w:val="28"/>
          <w:lang w:val="vi-VN"/>
          <w14:ligatures w14:val="none"/>
        </w:rPr>
        <w:t xml:space="preserve"> Phòng làm việc của Ban Thư ký APEC quốc tế, trang bị bàn ghế, máy tính, máy in, photocopy, điện thoại/fax, máy hủy tài liệu, văn phòng phẩm, cây nước uống.</w:t>
      </w:r>
    </w:p>
    <w:p w14:paraId="595BCAA9"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10. Phòng làm việc của Chủ tịch SOM, trang bị sofa tiếp khách, bàn ghế, máy tính, máy in, điện thoại/fax, máy hủy tài liệu, văn phòng phẩm.</w:t>
      </w:r>
    </w:p>
    <w:p w14:paraId="317A9275"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lastRenderedPageBreak/>
        <w:t xml:space="preserve">11. 01 Phòng làm việc của các Bộ trưởng trong thời gian diễn ra Hội nghị, </w:t>
      </w:r>
      <w:r w:rsidRPr="007E4B02">
        <w:rPr>
          <w:rFonts w:ascii="Times New Roman" w:eastAsia="Times New Roman" w:hAnsi="Times New Roman" w:cs="Times New Roman"/>
          <w:bCs/>
          <w:kern w:val="0"/>
          <w:sz w:val="28"/>
          <w:szCs w:val="28"/>
          <w:lang w:val="vi-VN"/>
          <w14:ligatures w14:val="none"/>
        </w:rPr>
        <w:t>trang bị sofa tiếp khách, bàn ghế, máy tính, máy in, điện thoại/fax, máy hủy tài liệu, văn phòng phẩm</w:t>
      </w:r>
      <w:r w:rsidRPr="00373189">
        <w:rPr>
          <w:rFonts w:ascii="Times New Roman" w:eastAsia="Times New Roman" w:hAnsi="Times New Roman" w:cs="Times New Roman"/>
          <w:bCs/>
          <w:kern w:val="0"/>
          <w:sz w:val="28"/>
          <w:szCs w:val="28"/>
          <w:lang w:val="vi-VN"/>
          <w14:ligatures w14:val="none"/>
        </w:rPr>
        <w:t>.</w:t>
      </w:r>
    </w:p>
    <w:p w14:paraId="46515CE8"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12.</w:t>
      </w:r>
      <w:r w:rsidRPr="007E4B02">
        <w:rPr>
          <w:rFonts w:ascii="Times New Roman" w:eastAsia="Times New Roman" w:hAnsi="Times New Roman" w:cs="Times New Roman"/>
          <w:bCs/>
          <w:kern w:val="0"/>
          <w:sz w:val="28"/>
          <w:szCs w:val="28"/>
          <w:lang w:val="vi-VN"/>
          <w14:ligatures w14:val="none"/>
        </w:rPr>
        <w:t xml:space="preserve"> Các phòng làm việc của Ban Tổ chức, trang bị bàn ghế, máy tính, máy in, photocopy, điện thoại/fax, máy hủy tài liệu, văn phòng phẩm, cây nước uống.</w:t>
      </w:r>
    </w:p>
    <w:p w14:paraId="3A661848"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13.</w:t>
      </w:r>
      <w:r w:rsidRPr="007E4B02">
        <w:rPr>
          <w:rFonts w:ascii="Times New Roman" w:eastAsia="Times New Roman" w:hAnsi="Times New Roman" w:cs="Times New Roman"/>
          <w:bCs/>
          <w:kern w:val="0"/>
          <w:sz w:val="28"/>
          <w:szCs w:val="28"/>
          <w:lang w:val="vi-VN"/>
          <w14:ligatures w14:val="none"/>
        </w:rPr>
        <w:t xml:space="preserve"> Phòng y tế, trang bị bàn ghế, tủ đựng đồ y tế</w:t>
      </w:r>
      <w:r w:rsidRPr="00373189">
        <w:rPr>
          <w:rFonts w:ascii="Times New Roman" w:eastAsia="Times New Roman" w:hAnsi="Times New Roman" w:cs="Times New Roman"/>
          <w:bCs/>
          <w:kern w:val="0"/>
          <w:sz w:val="28"/>
          <w:szCs w:val="28"/>
          <w:lang w:val="vi-VN"/>
          <w14:ligatures w14:val="none"/>
        </w:rPr>
        <w:t>, giường y tế và thùng rác y tế</w:t>
      </w:r>
      <w:r w:rsidRPr="007E4B02">
        <w:rPr>
          <w:rFonts w:ascii="Times New Roman" w:eastAsia="Times New Roman" w:hAnsi="Times New Roman" w:cs="Times New Roman"/>
          <w:bCs/>
          <w:kern w:val="0"/>
          <w:sz w:val="28"/>
          <w:szCs w:val="28"/>
          <w:lang w:val="vi-VN"/>
          <w14:ligatures w14:val="none"/>
        </w:rPr>
        <w:t>.</w:t>
      </w:r>
    </w:p>
    <w:p w14:paraId="79BE607D"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14.</w:t>
      </w:r>
      <w:r w:rsidRPr="007E4B02">
        <w:rPr>
          <w:rFonts w:ascii="Times New Roman" w:eastAsia="Times New Roman" w:hAnsi="Times New Roman" w:cs="Times New Roman"/>
          <w:bCs/>
          <w:kern w:val="0"/>
          <w:sz w:val="28"/>
          <w:szCs w:val="28"/>
          <w:lang w:val="vi-VN"/>
          <w14:ligatures w14:val="none"/>
        </w:rPr>
        <w:t xml:space="preserve"> Phòng cầu nguyện trải thảm</w:t>
      </w:r>
      <w:r w:rsidRPr="00373189">
        <w:rPr>
          <w:rFonts w:ascii="Times New Roman" w:eastAsia="Times New Roman" w:hAnsi="Times New Roman" w:cs="Times New Roman"/>
          <w:bCs/>
          <w:kern w:val="0"/>
          <w:sz w:val="28"/>
          <w:szCs w:val="28"/>
          <w:lang w:val="vi-VN"/>
          <w14:ligatures w14:val="none"/>
        </w:rPr>
        <w:t>, thảm cầu nguyện và kệ để giày</w:t>
      </w:r>
      <w:r w:rsidRPr="007E4B02">
        <w:rPr>
          <w:rFonts w:ascii="Times New Roman" w:eastAsia="Times New Roman" w:hAnsi="Times New Roman" w:cs="Times New Roman"/>
          <w:bCs/>
          <w:kern w:val="0"/>
          <w:sz w:val="28"/>
          <w:szCs w:val="28"/>
          <w:lang w:val="vi-VN"/>
          <w14:ligatures w14:val="none"/>
        </w:rPr>
        <w:t xml:space="preserve"> (chia đôi </w:t>
      </w:r>
      <w:r w:rsidRPr="00373189">
        <w:rPr>
          <w:rFonts w:ascii="Times New Roman" w:eastAsia="Times New Roman" w:hAnsi="Times New Roman" w:cs="Times New Roman"/>
          <w:bCs/>
          <w:kern w:val="0"/>
          <w:sz w:val="28"/>
          <w:szCs w:val="28"/>
          <w:lang w:val="vi-VN"/>
          <w14:ligatures w14:val="none"/>
        </w:rPr>
        <w:t>n</w:t>
      </w:r>
      <w:r w:rsidRPr="007E4B02">
        <w:rPr>
          <w:rFonts w:ascii="Times New Roman" w:eastAsia="Times New Roman" w:hAnsi="Times New Roman" w:cs="Times New Roman"/>
          <w:bCs/>
          <w:kern w:val="0"/>
          <w:sz w:val="28"/>
          <w:szCs w:val="28"/>
          <w:lang w:val="vi-VN"/>
          <w14:ligatures w14:val="none"/>
        </w:rPr>
        <w:t>am/nữ)</w:t>
      </w:r>
      <w:r w:rsidRPr="00373189">
        <w:rPr>
          <w:rFonts w:ascii="Times New Roman" w:eastAsia="Times New Roman" w:hAnsi="Times New Roman" w:cs="Times New Roman"/>
          <w:bCs/>
          <w:kern w:val="0"/>
          <w:sz w:val="28"/>
          <w:szCs w:val="28"/>
          <w:lang w:val="vi-VN"/>
          <w14:ligatures w14:val="none"/>
        </w:rPr>
        <w:t>.</w:t>
      </w:r>
    </w:p>
    <w:p w14:paraId="17888F8D"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15.</w:t>
      </w:r>
      <w:r w:rsidRPr="007E4B02">
        <w:rPr>
          <w:rFonts w:ascii="Times New Roman" w:eastAsia="Times New Roman" w:hAnsi="Times New Roman" w:cs="Times New Roman"/>
          <w:bCs/>
          <w:kern w:val="0"/>
          <w:sz w:val="28"/>
          <w:szCs w:val="28"/>
          <w:lang w:val="vi-VN"/>
          <w14:ligatures w14:val="none"/>
        </w:rPr>
        <w:t xml:space="preserve"> Các phòng ăn cho Trưởng đoàn và đại biểu, trang bị bàn ghế. </w:t>
      </w:r>
    </w:p>
    <w:p w14:paraId="6CF7DCAD"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16. Các phòng ăn kỹ thuật cho Ban Tổ chức và nhân viên phục vụ, trang bị bàn ghế.</w:t>
      </w:r>
    </w:p>
    <w:p w14:paraId="7BD9CB7C"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17.</w:t>
      </w:r>
      <w:r w:rsidRPr="007E4B02">
        <w:rPr>
          <w:rFonts w:ascii="Times New Roman" w:eastAsia="Times New Roman" w:hAnsi="Times New Roman" w:cs="Times New Roman"/>
          <w:bCs/>
          <w:kern w:val="0"/>
          <w:sz w:val="28"/>
          <w:szCs w:val="28"/>
          <w:lang w:val="vi-VN"/>
          <w14:ligatures w14:val="none"/>
        </w:rPr>
        <w:t xml:space="preserve"> Các phòng chờ cho đội ngũ phục vụ, trang bị bàn ghế, cây nước uống.</w:t>
      </w:r>
    </w:p>
    <w:p w14:paraId="6D6050F3"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18.</w:t>
      </w:r>
      <w:r w:rsidRPr="007E4B02">
        <w:rPr>
          <w:rFonts w:ascii="Times New Roman" w:eastAsia="Times New Roman" w:hAnsi="Times New Roman" w:cs="Times New Roman"/>
          <w:bCs/>
          <w:kern w:val="0"/>
          <w:sz w:val="28"/>
          <w:szCs w:val="28"/>
          <w:lang w:val="vi-VN"/>
          <w14:ligatures w14:val="none"/>
        </w:rPr>
        <w:t xml:space="preserve"> Các phòng điều hành an ninh, trang bị bàn ghế, cây nước uống</w:t>
      </w:r>
      <w:r w:rsidRPr="00373189">
        <w:rPr>
          <w:rFonts w:ascii="Times New Roman" w:eastAsia="Times New Roman" w:hAnsi="Times New Roman" w:cs="Times New Roman"/>
          <w:bCs/>
          <w:kern w:val="0"/>
          <w:sz w:val="28"/>
          <w:szCs w:val="28"/>
          <w:lang w:val="vi-VN"/>
          <w14:ligatures w14:val="none"/>
        </w:rPr>
        <w:t>.</w:t>
      </w:r>
    </w:p>
    <w:p w14:paraId="230E72B0"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19. Các phòng chức năng (trừ phòng họp song phương/tiếp xúc song phương), trang bị thùng rác.</w:t>
      </w:r>
    </w:p>
    <w:p w14:paraId="7C529FE0"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20.</w:t>
      </w:r>
      <w:r w:rsidRPr="007E4B02">
        <w:rPr>
          <w:rFonts w:ascii="Times New Roman" w:eastAsia="Times New Roman" w:hAnsi="Times New Roman" w:cs="Times New Roman"/>
          <w:bCs/>
          <w:kern w:val="0"/>
          <w:sz w:val="28"/>
          <w:szCs w:val="28"/>
          <w:lang w:val="vi-VN"/>
          <w14:ligatures w14:val="none"/>
        </w:rPr>
        <w:t xml:space="preserve"> Trung tâm Báo chí</w:t>
      </w:r>
    </w:p>
    <w:p w14:paraId="08CC61B2"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a)</w:t>
      </w:r>
      <w:r w:rsidRPr="007E4B02">
        <w:rPr>
          <w:rFonts w:ascii="Times New Roman" w:eastAsia="Times New Roman" w:hAnsi="Times New Roman" w:cs="Times New Roman"/>
          <w:bCs/>
          <w:kern w:val="0"/>
          <w:sz w:val="28"/>
          <w:szCs w:val="28"/>
          <w:lang w:val="vi-VN"/>
          <w14:ligatures w14:val="none"/>
        </w:rPr>
        <w:t xml:space="preserve"> Phòng làm việc của báo chí, trang bị bàn ghế, máy tính, máy in, ngăn tủ phân phối tài liệu</w:t>
      </w:r>
      <w:r w:rsidRPr="00373189">
        <w:rPr>
          <w:rFonts w:ascii="Times New Roman" w:eastAsia="Times New Roman" w:hAnsi="Times New Roman" w:cs="Times New Roman"/>
          <w:bCs/>
          <w:kern w:val="0"/>
          <w:sz w:val="28"/>
          <w:szCs w:val="28"/>
          <w:lang w:val="vi-VN"/>
          <w14:ligatures w14:val="none"/>
        </w:rPr>
        <w:t>, v</w:t>
      </w:r>
      <w:r w:rsidRPr="007E4B02">
        <w:rPr>
          <w:rFonts w:ascii="Times New Roman" w:eastAsia="Times New Roman" w:hAnsi="Times New Roman" w:cs="Times New Roman"/>
          <w:bCs/>
          <w:kern w:val="0"/>
          <w:sz w:val="28"/>
          <w:szCs w:val="28"/>
          <w:lang w:val="vi-VN"/>
          <w14:ligatures w14:val="none"/>
        </w:rPr>
        <w:t>ăn phòng phẩm</w:t>
      </w:r>
      <w:r w:rsidRPr="00373189">
        <w:rPr>
          <w:rFonts w:ascii="Times New Roman" w:eastAsia="Times New Roman" w:hAnsi="Times New Roman" w:cs="Times New Roman"/>
          <w:bCs/>
          <w:kern w:val="0"/>
          <w:sz w:val="28"/>
          <w:szCs w:val="28"/>
          <w:lang w:val="vi-VN"/>
          <w14:ligatures w14:val="none"/>
        </w:rPr>
        <w:t xml:space="preserve"> và các trang thiết bị chuyên dùng phù hợp với yêu cầu tác nghiệp của báo chí quốc tế </w:t>
      </w:r>
      <w:r w:rsidRPr="007E4B02">
        <w:rPr>
          <w:rFonts w:ascii="Times New Roman" w:eastAsia="Times New Roman" w:hAnsi="Times New Roman" w:cs="Times New Roman"/>
          <w:bCs/>
          <w:kern w:val="0"/>
          <w:sz w:val="28"/>
          <w:szCs w:val="28"/>
          <w:lang w:val="vi-VN"/>
          <w14:ligatures w14:val="none"/>
        </w:rPr>
        <w:t xml:space="preserve">theo đề án được </w:t>
      </w:r>
      <w:r w:rsidRPr="00373189">
        <w:rPr>
          <w:rFonts w:ascii="Times New Roman" w:eastAsia="Times New Roman" w:hAnsi="Times New Roman" w:cs="Times New Roman"/>
          <w:bCs/>
          <w:kern w:val="0"/>
          <w:sz w:val="28"/>
          <w:szCs w:val="28"/>
          <w:lang w:val="vi-VN"/>
          <w14:ligatures w14:val="none"/>
        </w:rPr>
        <w:t>cấp có thẩm quyền</w:t>
      </w:r>
      <w:r w:rsidRPr="007E4B02">
        <w:rPr>
          <w:rFonts w:ascii="Times New Roman" w:eastAsia="Times New Roman" w:hAnsi="Times New Roman" w:cs="Times New Roman"/>
          <w:bCs/>
          <w:kern w:val="0"/>
          <w:sz w:val="28"/>
          <w:szCs w:val="28"/>
          <w:lang w:val="vi-VN"/>
          <w14:ligatures w14:val="none"/>
        </w:rPr>
        <w:t xml:space="preserve"> phê duyệt</w:t>
      </w:r>
      <w:r w:rsidRPr="00373189">
        <w:rPr>
          <w:rFonts w:ascii="Times New Roman" w:eastAsia="Times New Roman" w:hAnsi="Times New Roman" w:cs="Times New Roman"/>
          <w:bCs/>
          <w:kern w:val="0"/>
          <w:sz w:val="28"/>
          <w:szCs w:val="28"/>
          <w:lang w:val="vi-VN"/>
          <w14:ligatures w14:val="none"/>
        </w:rPr>
        <w:t>;</w:t>
      </w:r>
    </w:p>
    <w:p w14:paraId="23CC8CF5"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b)</w:t>
      </w:r>
      <w:r w:rsidRPr="007E4B02">
        <w:rPr>
          <w:rFonts w:ascii="Times New Roman" w:eastAsia="Times New Roman" w:hAnsi="Times New Roman" w:cs="Times New Roman"/>
          <w:bCs/>
          <w:kern w:val="0"/>
          <w:sz w:val="28"/>
          <w:szCs w:val="28"/>
          <w:lang w:val="vi-VN"/>
          <w14:ligatures w14:val="none"/>
        </w:rPr>
        <w:t xml:space="preserve"> Phòng họp báo, trang bị bàn ghế, màn hình LED, máy tính, âm th</w:t>
      </w:r>
      <w:r w:rsidRPr="00373189">
        <w:rPr>
          <w:rFonts w:ascii="Times New Roman" w:eastAsia="Times New Roman" w:hAnsi="Times New Roman" w:cs="Times New Roman"/>
          <w:bCs/>
          <w:kern w:val="0"/>
          <w:sz w:val="28"/>
          <w:szCs w:val="28"/>
          <w:lang w:val="vi-VN"/>
          <w14:ligatures w14:val="none"/>
        </w:rPr>
        <w:t>a</w:t>
      </w:r>
      <w:r w:rsidRPr="007E4B02">
        <w:rPr>
          <w:rFonts w:ascii="Times New Roman" w:eastAsia="Times New Roman" w:hAnsi="Times New Roman" w:cs="Times New Roman"/>
          <w:bCs/>
          <w:kern w:val="0"/>
          <w:sz w:val="28"/>
          <w:szCs w:val="28"/>
          <w:lang w:val="vi-VN"/>
          <w14:ligatures w14:val="none"/>
        </w:rPr>
        <w:t>nh, micro</w:t>
      </w:r>
      <w:r w:rsidRPr="00373189">
        <w:rPr>
          <w:rFonts w:ascii="Times New Roman" w:eastAsia="Times New Roman" w:hAnsi="Times New Roman" w:cs="Times New Roman"/>
          <w:bCs/>
          <w:kern w:val="0"/>
          <w:sz w:val="28"/>
          <w:szCs w:val="28"/>
          <w:lang w:val="vi-VN"/>
          <w14:ligatures w14:val="none"/>
        </w:rPr>
        <w:t xml:space="preserve">, cabin phiên dịch, tai nghe và các trang thiết bị chuyên dùng phù hợp với yêu cầu tác nghiệp của báo chí quốc tế </w:t>
      </w:r>
      <w:r w:rsidRPr="007E4B02">
        <w:rPr>
          <w:rFonts w:ascii="Times New Roman" w:eastAsia="Times New Roman" w:hAnsi="Times New Roman" w:cs="Times New Roman"/>
          <w:bCs/>
          <w:kern w:val="0"/>
          <w:sz w:val="28"/>
          <w:szCs w:val="28"/>
          <w:lang w:val="vi-VN"/>
          <w14:ligatures w14:val="none"/>
        </w:rPr>
        <w:t xml:space="preserve">theo đề án được </w:t>
      </w:r>
      <w:r w:rsidRPr="00373189">
        <w:rPr>
          <w:rFonts w:ascii="Times New Roman" w:eastAsia="Times New Roman" w:hAnsi="Times New Roman" w:cs="Times New Roman"/>
          <w:bCs/>
          <w:kern w:val="0"/>
          <w:sz w:val="28"/>
          <w:szCs w:val="28"/>
          <w:lang w:val="vi-VN"/>
          <w14:ligatures w14:val="none"/>
        </w:rPr>
        <w:t>cấp có thẩm quyền</w:t>
      </w:r>
      <w:r w:rsidRPr="007E4B02">
        <w:rPr>
          <w:rFonts w:ascii="Times New Roman" w:eastAsia="Times New Roman" w:hAnsi="Times New Roman" w:cs="Times New Roman"/>
          <w:bCs/>
          <w:kern w:val="0"/>
          <w:sz w:val="28"/>
          <w:szCs w:val="28"/>
          <w:lang w:val="vi-VN"/>
          <w14:ligatures w14:val="none"/>
        </w:rPr>
        <w:t xml:space="preserve"> phê duyệt.</w:t>
      </w:r>
    </w:p>
    <w:p w14:paraId="79485BAE"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21.</w:t>
      </w:r>
      <w:r w:rsidRPr="007E4B02">
        <w:rPr>
          <w:rFonts w:ascii="Times New Roman" w:eastAsia="Times New Roman" w:hAnsi="Times New Roman" w:cs="Times New Roman"/>
          <w:bCs/>
          <w:kern w:val="0"/>
          <w:sz w:val="28"/>
          <w:szCs w:val="28"/>
          <w:lang w:val="vi-VN"/>
          <w14:ligatures w14:val="none"/>
        </w:rPr>
        <w:t xml:space="preserve"> Trung tâm </w:t>
      </w:r>
      <w:r w:rsidRPr="00373189">
        <w:rPr>
          <w:rFonts w:ascii="Times New Roman" w:eastAsia="Times New Roman" w:hAnsi="Times New Roman" w:cs="Times New Roman"/>
          <w:bCs/>
          <w:kern w:val="0"/>
          <w:sz w:val="28"/>
          <w:szCs w:val="28"/>
          <w:lang w:val="vi-VN"/>
          <w14:ligatures w14:val="none"/>
        </w:rPr>
        <w:t>T</w:t>
      </w:r>
      <w:r w:rsidRPr="007E4B02">
        <w:rPr>
          <w:rFonts w:ascii="Times New Roman" w:eastAsia="Times New Roman" w:hAnsi="Times New Roman" w:cs="Times New Roman"/>
          <w:bCs/>
          <w:kern w:val="0"/>
          <w:sz w:val="28"/>
          <w:szCs w:val="28"/>
          <w:lang w:val="vi-VN"/>
          <w14:ligatures w14:val="none"/>
        </w:rPr>
        <w:t>hẻ</w:t>
      </w:r>
      <w:r w:rsidRPr="00373189">
        <w:rPr>
          <w:rFonts w:ascii="Times New Roman" w:eastAsia="Times New Roman" w:hAnsi="Times New Roman" w:cs="Times New Roman"/>
          <w:bCs/>
          <w:kern w:val="0"/>
          <w:sz w:val="28"/>
          <w:szCs w:val="28"/>
          <w:lang w:val="vi-VN"/>
          <w14:ligatures w14:val="none"/>
        </w:rPr>
        <w:t xml:space="preserve"> và</w:t>
      </w:r>
      <w:r w:rsidRPr="007E4B02">
        <w:rPr>
          <w:rFonts w:ascii="Times New Roman" w:eastAsia="Times New Roman" w:hAnsi="Times New Roman" w:cs="Times New Roman"/>
          <w:bCs/>
          <w:kern w:val="0"/>
          <w:sz w:val="28"/>
          <w:szCs w:val="28"/>
          <w:lang w:val="vi-VN"/>
          <w14:ligatures w14:val="none"/>
        </w:rPr>
        <w:t xml:space="preserve"> phát quà tặng (</w:t>
      </w:r>
      <w:r w:rsidRPr="00373189">
        <w:rPr>
          <w:rFonts w:ascii="Times New Roman" w:eastAsia="Times New Roman" w:hAnsi="Times New Roman" w:cs="Times New Roman"/>
          <w:bCs/>
          <w:kern w:val="0"/>
          <w:sz w:val="28"/>
          <w:szCs w:val="28"/>
          <w:lang w:val="vi-VN"/>
          <w14:ligatures w14:val="none"/>
        </w:rPr>
        <w:t>n</w:t>
      </w:r>
      <w:r w:rsidRPr="007E4B02">
        <w:rPr>
          <w:rFonts w:ascii="Times New Roman" w:eastAsia="Times New Roman" w:hAnsi="Times New Roman" w:cs="Times New Roman"/>
          <w:bCs/>
          <w:kern w:val="0"/>
          <w:sz w:val="28"/>
          <w:szCs w:val="28"/>
          <w:lang w:val="vi-VN"/>
          <w14:ligatures w14:val="none"/>
        </w:rPr>
        <w:t>ằm ngoài khu vực hội nghị), trang bị bàn ghế, máy tính, máy in, máy scan, các giá để đồ, quà tặng, cây nước uống.</w:t>
      </w:r>
    </w:p>
    <w:p w14:paraId="67F229C1"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22. Toàn</w:t>
      </w:r>
      <w:r w:rsidRPr="007E4B02">
        <w:rPr>
          <w:rFonts w:ascii="Times New Roman" w:eastAsia="Times New Roman" w:hAnsi="Times New Roman" w:cs="Times New Roman"/>
          <w:bCs/>
          <w:kern w:val="0"/>
          <w:sz w:val="28"/>
          <w:szCs w:val="28"/>
          <w:lang w:val="vi-VN"/>
          <w14:ligatures w14:val="none"/>
        </w:rPr>
        <w:t xml:space="preserve"> bộ khu vực Trung tâm Hội nghị, phòng họp, Trung tâm </w:t>
      </w:r>
      <w:r w:rsidRPr="00373189">
        <w:rPr>
          <w:rFonts w:ascii="Times New Roman" w:eastAsia="Times New Roman" w:hAnsi="Times New Roman" w:cs="Times New Roman"/>
          <w:bCs/>
          <w:kern w:val="0"/>
          <w:sz w:val="28"/>
          <w:szCs w:val="28"/>
          <w:lang w:val="vi-VN"/>
          <w14:ligatures w14:val="none"/>
        </w:rPr>
        <w:t>B</w:t>
      </w:r>
      <w:r w:rsidRPr="007E4B02">
        <w:rPr>
          <w:rFonts w:ascii="Times New Roman" w:eastAsia="Times New Roman" w:hAnsi="Times New Roman" w:cs="Times New Roman"/>
          <w:bCs/>
          <w:kern w:val="0"/>
          <w:sz w:val="28"/>
          <w:szCs w:val="28"/>
          <w:lang w:val="vi-VN"/>
          <w14:ligatures w14:val="none"/>
        </w:rPr>
        <w:t>áo chí đều</w:t>
      </w:r>
      <w:r w:rsidRPr="00373189">
        <w:rPr>
          <w:rFonts w:ascii="Times New Roman" w:eastAsia="Times New Roman" w:hAnsi="Times New Roman" w:cs="Times New Roman"/>
          <w:bCs/>
          <w:kern w:val="0"/>
          <w:sz w:val="28"/>
          <w:szCs w:val="28"/>
          <w:lang w:val="vi-VN"/>
          <w14:ligatures w14:val="none"/>
        </w:rPr>
        <w:t xml:space="preserve"> phủ sóng Wi-Fi mạnh.</w:t>
      </w:r>
    </w:p>
    <w:p w14:paraId="5038C194"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23. In và gắn biển tên các phòng chức năng. Biển chỉ dẫn, bảng sơ đồ bố trí các phòng chức năng đặt tại khu vực thang máy và đại sảnh.</w:t>
      </w:r>
    </w:p>
    <w:p w14:paraId="2C673D42"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
          <w:kern w:val="0"/>
          <w:sz w:val="28"/>
          <w:szCs w:val="28"/>
          <w:lang w:val="nl-NL"/>
          <w14:ligatures w14:val="none"/>
        </w:rPr>
      </w:pPr>
      <w:r w:rsidRPr="00373189">
        <w:rPr>
          <w:rFonts w:ascii="Times New Roman" w:eastAsia="Times New Roman" w:hAnsi="Times New Roman" w:cs="Times New Roman"/>
          <w:bCs/>
          <w:kern w:val="0"/>
          <w:sz w:val="28"/>
          <w:szCs w:val="28"/>
          <w:lang w:val="vi-VN"/>
          <w14:ligatures w14:val="none"/>
        </w:rPr>
        <w:t>24. Trên cơ sở các quy định nêu trên để bố trí các phòng chức năng nhưng phải phù hợp với tình hình thực tế bảo đảm tiết kiệm, hiệu quả và được quy định trong đề án tổ chức hội nghị được cấp có thẩm quyền phê duyệt.</w:t>
      </w:r>
    </w:p>
    <w:p w14:paraId="67F9CF99" w14:textId="77777777" w:rsidR="007E4B02" w:rsidRPr="007E4B02" w:rsidRDefault="007E4B02" w:rsidP="007E4B02">
      <w:pPr>
        <w:widowControl w:val="0"/>
        <w:spacing w:before="200" w:after="200" w:line="240" w:lineRule="auto"/>
        <w:jc w:val="center"/>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lastRenderedPageBreak/>
        <w:t>Chương IV</w:t>
      </w:r>
    </w:p>
    <w:p w14:paraId="759E1D56" w14:textId="77777777" w:rsidR="007E4B02" w:rsidRPr="007E4B02" w:rsidRDefault="007E4B02" w:rsidP="007E4B02">
      <w:pPr>
        <w:widowControl w:val="0"/>
        <w:spacing w:before="120" w:after="0" w:line="240" w:lineRule="auto"/>
        <w:jc w:val="center"/>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CHẾ ĐỘ CHÍNH PHỦ VIỆT NAM ĐÀI THỌ CHO CÁC ĐẠI BIỂU THAM DỰ CÁC HỘI NGHỊ QUAN CHỨC CAO CẤP (SOM) VÀ CÁC CUỘC HỌP LIÊN QUAN NĂM APEC 2027</w:t>
      </w:r>
    </w:p>
    <w:p w14:paraId="4DD856A4" w14:textId="77777777" w:rsidR="007E4B02" w:rsidRPr="007E4B02" w:rsidRDefault="007E4B02" w:rsidP="006F1CA3">
      <w:pPr>
        <w:widowControl w:val="0"/>
        <w:spacing w:before="80" w:after="200" w:line="352" w:lineRule="exact"/>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17. Chế độ xe ô tô đưa, đón</w:t>
      </w:r>
    </w:p>
    <w:p w14:paraId="7F80A8B7" w14:textId="77777777" w:rsidR="007E4B02" w:rsidRPr="00373189" w:rsidRDefault="007E4B02" w:rsidP="006F1CA3">
      <w:pPr>
        <w:widowControl w:val="0"/>
        <w:spacing w:before="80" w:after="0" w:line="352"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1. </w:t>
      </w:r>
      <w:r w:rsidRPr="007E4B02">
        <w:rPr>
          <w:rFonts w:ascii="Times New Roman" w:eastAsia="Times New Roman" w:hAnsi="Times New Roman" w:cs="Times New Roman"/>
          <w:bCs/>
          <w:kern w:val="0"/>
          <w:sz w:val="28"/>
          <w:szCs w:val="28"/>
          <w:lang w:val="vi-VN"/>
          <w14:ligatures w14:val="none"/>
        </w:rPr>
        <w:t>Trưởng SOM/Trưởng đoàn của các nền kinh tế thành viên</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01 xe 04</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08 chỗ</w:t>
      </w:r>
      <w:r w:rsidRPr="00373189">
        <w:rPr>
          <w:rFonts w:ascii="Times New Roman" w:eastAsia="Times New Roman" w:hAnsi="Times New Roman" w:cs="Times New Roman"/>
          <w:bCs/>
          <w:kern w:val="0"/>
          <w:sz w:val="28"/>
          <w:szCs w:val="28"/>
          <w:lang w:val="nl-NL"/>
          <w14:ligatures w14:val="none"/>
        </w:rPr>
        <w:t>, r</w:t>
      </w:r>
      <w:r w:rsidRPr="007E4B02">
        <w:rPr>
          <w:rFonts w:ascii="Times New Roman" w:eastAsia="Times New Roman" w:hAnsi="Times New Roman" w:cs="Times New Roman"/>
          <w:bCs/>
          <w:kern w:val="0"/>
          <w:sz w:val="28"/>
          <w:szCs w:val="28"/>
          <w:lang w:val="vi-VN"/>
          <w14:ligatures w14:val="none"/>
        </w:rPr>
        <w:t>iêng Nhật Bản 02 xe</w:t>
      </w:r>
      <w:r w:rsidRPr="00373189">
        <w:rPr>
          <w:rFonts w:ascii="Times New Roman" w:eastAsia="Times New Roman" w:hAnsi="Times New Roman" w:cs="Times New Roman"/>
          <w:bCs/>
          <w:kern w:val="0"/>
          <w:sz w:val="28"/>
          <w:szCs w:val="28"/>
          <w:lang w:val="nl-NL"/>
          <w14:ligatures w14:val="none"/>
        </w:rPr>
        <w:t>.</w:t>
      </w:r>
    </w:p>
    <w:p w14:paraId="05D57E34" w14:textId="77777777" w:rsidR="007E4B02" w:rsidRPr="00373189" w:rsidRDefault="007E4B02" w:rsidP="006F1CA3">
      <w:pPr>
        <w:widowControl w:val="0"/>
        <w:spacing w:before="80" w:after="0" w:line="352"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2.</w:t>
      </w:r>
      <w:r w:rsidRPr="007E4B02">
        <w:rPr>
          <w:rFonts w:ascii="Times New Roman" w:eastAsia="Times New Roman" w:hAnsi="Times New Roman" w:cs="Times New Roman"/>
          <w:bCs/>
          <w:kern w:val="0"/>
          <w:sz w:val="28"/>
          <w:szCs w:val="28"/>
          <w:lang w:val="vi-VN"/>
          <w14:ligatures w14:val="none"/>
        </w:rPr>
        <w:t xml:space="preserve"> Trưởng SOM:</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Ngoại giao, Công Thương và Chủ tịch SOM (cấp Thứ trưởng) của Việt Nam</w:t>
      </w:r>
      <w:r w:rsidRPr="00373189">
        <w:rPr>
          <w:rFonts w:ascii="Times New Roman" w:eastAsia="Times New Roman" w:hAnsi="Times New Roman" w:cs="Times New Roman"/>
          <w:bCs/>
          <w:kern w:val="0"/>
          <w:sz w:val="28"/>
          <w:szCs w:val="28"/>
          <w:lang w:val="nl-NL"/>
          <w14:ligatures w14:val="none"/>
        </w:rPr>
        <w:t>: 01</w:t>
      </w:r>
      <w:r w:rsidRPr="007E4B02">
        <w:rPr>
          <w:rFonts w:ascii="Times New Roman" w:eastAsia="Times New Roman" w:hAnsi="Times New Roman" w:cs="Times New Roman"/>
          <w:bCs/>
          <w:kern w:val="0"/>
          <w:sz w:val="28"/>
          <w:szCs w:val="28"/>
          <w:lang w:val="vi-VN"/>
          <w14:ligatures w14:val="none"/>
        </w:rPr>
        <w:t xml:space="preserve"> xe 04</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08 chỗ</w:t>
      </w:r>
      <w:r w:rsidRPr="00373189">
        <w:rPr>
          <w:rFonts w:ascii="Times New Roman" w:eastAsia="Times New Roman" w:hAnsi="Times New Roman" w:cs="Times New Roman"/>
          <w:bCs/>
          <w:kern w:val="0"/>
          <w:sz w:val="28"/>
          <w:szCs w:val="28"/>
          <w:lang w:val="nl-NL"/>
          <w14:ligatures w14:val="none"/>
        </w:rPr>
        <w:t>/chức danh.</w:t>
      </w:r>
    </w:p>
    <w:p w14:paraId="6A573EF8" w14:textId="77777777" w:rsidR="007E4B02" w:rsidRPr="00373189" w:rsidRDefault="007E4B02" w:rsidP="006F1CA3">
      <w:pPr>
        <w:widowControl w:val="0"/>
        <w:spacing w:before="80" w:after="0" w:line="352"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3. </w:t>
      </w:r>
      <w:r w:rsidRPr="007E4B02">
        <w:rPr>
          <w:rFonts w:ascii="Times New Roman" w:eastAsia="Times New Roman" w:hAnsi="Times New Roman" w:cs="Times New Roman"/>
          <w:bCs/>
          <w:kern w:val="0"/>
          <w:sz w:val="28"/>
          <w:szCs w:val="28"/>
          <w:lang w:val="vi-VN"/>
          <w14:ligatures w14:val="none"/>
        </w:rPr>
        <w:t>Giám đốc điều hành Ban Thư ký APEC quốc</w:t>
      </w:r>
      <w:r w:rsidRPr="007E4B02">
        <w:rPr>
          <w:rFonts w:ascii="Times New Roman" w:eastAsia="Times New Roman" w:hAnsi="Times New Roman" w:cs="Times New Roman"/>
          <w:bCs/>
          <w:i/>
          <w:kern w:val="0"/>
          <w:sz w:val="28"/>
          <w:szCs w:val="28"/>
          <w:lang w:val="vi-VN"/>
          <w14:ligatures w14:val="none"/>
        </w:rPr>
        <w:t xml:space="preserve"> </w:t>
      </w:r>
      <w:r w:rsidRPr="007E4B02">
        <w:rPr>
          <w:rFonts w:ascii="Times New Roman" w:eastAsia="Times New Roman" w:hAnsi="Times New Roman" w:cs="Times New Roman"/>
          <w:bCs/>
          <w:kern w:val="0"/>
          <w:sz w:val="28"/>
          <w:szCs w:val="28"/>
          <w:lang w:val="vi-VN"/>
          <w14:ligatures w14:val="none"/>
        </w:rPr>
        <w:t>tế</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01 xe 04</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w:t>
      </w:r>
      <w:r w:rsidRPr="00373189">
        <w:rPr>
          <w:rFonts w:ascii="Times New Roman" w:eastAsia="Times New Roman" w:hAnsi="Times New Roman" w:cs="Times New Roman"/>
          <w:bCs/>
          <w:kern w:val="0"/>
          <w:sz w:val="28"/>
          <w:szCs w:val="28"/>
          <w:lang w:val="nl-NL"/>
          <w14:ligatures w14:val="none"/>
        </w:rPr>
        <w:t xml:space="preserve"> </w:t>
      </w:r>
      <w:r w:rsidRPr="007E4B02">
        <w:rPr>
          <w:rFonts w:ascii="Times New Roman" w:eastAsia="Times New Roman" w:hAnsi="Times New Roman" w:cs="Times New Roman"/>
          <w:bCs/>
          <w:kern w:val="0"/>
          <w:sz w:val="28"/>
          <w:szCs w:val="28"/>
          <w:lang w:val="vi-VN"/>
          <w14:ligatures w14:val="none"/>
        </w:rPr>
        <w:t>08 chỗ</w:t>
      </w:r>
      <w:r w:rsidRPr="00373189">
        <w:rPr>
          <w:rFonts w:ascii="Times New Roman" w:eastAsia="Times New Roman" w:hAnsi="Times New Roman" w:cs="Times New Roman"/>
          <w:bCs/>
          <w:kern w:val="0"/>
          <w:sz w:val="28"/>
          <w:szCs w:val="28"/>
          <w:lang w:val="nl-NL"/>
          <w14:ligatures w14:val="none"/>
        </w:rPr>
        <w:t>.</w:t>
      </w:r>
    </w:p>
    <w:p w14:paraId="3017A522" w14:textId="77777777" w:rsidR="007E4B02" w:rsidRPr="00373189" w:rsidRDefault="007E4B02" w:rsidP="006F1CA3">
      <w:pPr>
        <w:widowControl w:val="0"/>
        <w:spacing w:before="80" w:after="0" w:line="352"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4. Chủ tịch ABAC: 01 xe 04 - 08 chỗ.</w:t>
      </w:r>
    </w:p>
    <w:p w14:paraId="1626D88E" w14:textId="77777777" w:rsidR="007E4B02" w:rsidRPr="00373189" w:rsidRDefault="007E4B02" w:rsidP="006F1CA3">
      <w:pPr>
        <w:widowControl w:val="0"/>
        <w:spacing w:before="80" w:after="0" w:line="352"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5. Trưởng đoàn Quan sát viên: 01 xe 04 - 08 chỗ.</w:t>
      </w:r>
    </w:p>
    <w:p w14:paraId="6B4E72D6" w14:textId="77777777" w:rsidR="007E4B02" w:rsidRPr="00373189" w:rsidRDefault="007E4B02" w:rsidP="006F1CA3">
      <w:pPr>
        <w:widowControl w:val="0"/>
        <w:spacing w:before="80" w:after="0" w:line="352"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6. Dự phòng cho các Trưởng đoàn: 03 xe 04 - 08 chỗ.</w:t>
      </w:r>
    </w:p>
    <w:p w14:paraId="3B985EDF" w14:textId="77777777" w:rsidR="007E4B02" w:rsidRPr="00373189" w:rsidRDefault="007E4B02" w:rsidP="006F1CA3">
      <w:pPr>
        <w:widowControl w:val="0"/>
        <w:spacing w:before="80" w:after="0" w:line="352"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7. Ban Tổ chức (Ban Thư ký và 5 Tiểu ban): 15 xe 07 - 16 chỗ.</w:t>
      </w:r>
    </w:p>
    <w:p w14:paraId="5F7C76D6" w14:textId="77777777" w:rsidR="007E4B02" w:rsidRPr="007E4B02" w:rsidRDefault="007E4B02" w:rsidP="006F1CA3">
      <w:pPr>
        <w:widowControl w:val="0"/>
        <w:spacing w:before="80" w:after="0" w:line="352" w:lineRule="exact"/>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nl-NL"/>
          <w14:ligatures w14:val="none"/>
        </w:rPr>
        <w:t>8. Xe con thoi đón, tiễn sân bay (bao gồm cả đón tiễn đại biểu chờ quá cảnh ở sân bay khác), khách sạn, hội nghị và xe phục vụ các hoạt động tham quan văn hóa, thể thao theo đề án tổ chức Hội nghị.</w:t>
      </w:r>
    </w:p>
    <w:p w14:paraId="44E7EA2D" w14:textId="77777777" w:rsidR="007E4B02" w:rsidRPr="007E4B02" w:rsidRDefault="007E4B02" w:rsidP="006F1CA3">
      <w:pPr>
        <w:widowControl w:val="0"/>
        <w:spacing w:before="80" w:after="0" w:line="352" w:lineRule="exact"/>
        <w:ind w:firstLine="709"/>
        <w:jc w:val="both"/>
        <w:rPr>
          <w:rFonts w:ascii="Times New Roman" w:eastAsia="Times New Roman" w:hAnsi="Times New Roman" w:cs="Times New Roman"/>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 xml:space="preserve">9. </w:t>
      </w:r>
      <w:r w:rsidRPr="007E4B02">
        <w:rPr>
          <w:rFonts w:ascii="Times New Roman" w:eastAsia="Times New Roman" w:hAnsi="Times New Roman" w:cs="Times New Roman"/>
          <w:kern w:val="0"/>
          <w:sz w:val="28"/>
          <w:szCs w:val="28"/>
          <w:lang w:val="vi-VN"/>
          <w14:ligatures w14:val="none"/>
        </w:rPr>
        <w:t>Không có xe cảnh sát dẫn đường riêng cho Trưởng SOM (trong trường hợp giao thông khó khăn, có thể bố trí xe cảnh sát dẫn đoàn chung tại các cụm địa điểm có hoạt động của đại biểu).</w:t>
      </w:r>
    </w:p>
    <w:p w14:paraId="100F928C" w14:textId="77777777" w:rsidR="007E4B02" w:rsidRPr="007E4B02" w:rsidRDefault="007E4B02" w:rsidP="006F1CA3">
      <w:pPr>
        <w:widowControl w:val="0"/>
        <w:spacing w:before="80" w:after="0" w:line="352" w:lineRule="exact"/>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 xml:space="preserve">10. </w:t>
      </w:r>
      <w:r w:rsidRPr="007E4B02">
        <w:rPr>
          <w:rFonts w:ascii="Times New Roman" w:eastAsia="Times New Roman" w:hAnsi="Times New Roman" w:cs="Times New Roman"/>
          <w:bCs/>
          <w:kern w:val="0"/>
          <w:sz w:val="28"/>
          <w:szCs w:val="28"/>
          <w:lang w:val="vi-VN"/>
          <w14:ligatures w14:val="none"/>
        </w:rPr>
        <w:t>Đón và tiễn đoàn theo lịch bay: không quá 02 ngày so với ngày khai mạc và bế mạc Hội nghị SOM. Các đoàn về sau thời hạn trên phải tự túc phương tiện.</w:t>
      </w:r>
    </w:p>
    <w:p w14:paraId="4075C24D" w14:textId="77777777" w:rsidR="007E4B02" w:rsidRPr="007E4B02" w:rsidRDefault="007E4B02" w:rsidP="006F1CA3">
      <w:pPr>
        <w:widowControl w:val="0"/>
        <w:spacing w:before="80" w:after="0" w:line="352" w:lineRule="exact"/>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 xml:space="preserve">11. </w:t>
      </w:r>
      <w:r w:rsidRPr="007E4B02">
        <w:rPr>
          <w:rFonts w:ascii="Times New Roman" w:eastAsia="Times New Roman" w:hAnsi="Times New Roman" w:cs="Times New Roman"/>
          <w:bCs/>
          <w:kern w:val="0"/>
          <w:sz w:val="28"/>
          <w:szCs w:val="28"/>
          <w:lang w:val="vi-VN"/>
          <w14:ligatures w14:val="none"/>
        </w:rPr>
        <w:t>Xe do Chính phủ đài thọ</w:t>
      </w:r>
      <w:r w:rsidRPr="00373189">
        <w:rPr>
          <w:rFonts w:ascii="Times New Roman" w:eastAsia="Times New Roman" w:hAnsi="Times New Roman" w:cs="Times New Roman"/>
          <w:bCs/>
          <w:kern w:val="0"/>
          <w:sz w:val="28"/>
          <w:szCs w:val="28"/>
          <w:lang w:val="vi-VN"/>
          <w14:ligatures w14:val="none"/>
        </w:rPr>
        <w:t xml:space="preserve"> </w:t>
      </w:r>
      <w:r w:rsidRPr="007E4B02">
        <w:rPr>
          <w:rFonts w:ascii="Times New Roman" w:eastAsia="Times New Roman" w:hAnsi="Times New Roman" w:cs="Times New Roman"/>
          <w:bCs/>
          <w:kern w:val="0"/>
          <w:sz w:val="28"/>
          <w:szCs w:val="28"/>
          <w:lang w:val="vi-VN"/>
          <w14:ligatures w14:val="none"/>
        </w:rPr>
        <w:t>chỉ đưa đón đại biểu theo chương trình hoạt động của Hội nghị được Chủ tịch Ủy ban Quốc gia về APEC 2027 phê duyệt.</w:t>
      </w:r>
    </w:p>
    <w:p w14:paraId="00ABDBB8" w14:textId="77777777" w:rsidR="007E4B02" w:rsidRPr="00373189" w:rsidRDefault="007E4B02" w:rsidP="006F1CA3">
      <w:pPr>
        <w:widowControl w:val="0"/>
        <w:spacing w:before="80" w:after="0" w:line="352" w:lineRule="exact"/>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12. Xe bố trí cho Ban Tổ chức trong thời gian Hội nghị diễn ra. Trường hợp công việc phải triển khai sớm hoặc kết thúc muộn hơn thì được bố trí xe theo số ngày thực tế thực hiện nhiệm vụ nhưng không được vượt quá 07 ngày theo phương án trong kế hoạch, đề án tổ chức hội nghị được cấp có thẩm quyền phê duyệt, bảo đảm tiết kiệm, hiệu quả.</w:t>
      </w:r>
    </w:p>
    <w:p w14:paraId="5C18C9DB" w14:textId="77777777" w:rsidR="007E4B02" w:rsidRPr="007E4B02" w:rsidRDefault="007E4B02" w:rsidP="006F1CA3">
      <w:pPr>
        <w:widowControl w:val="0"/>
        <w:spacing w:before="80" w:after="200" w:line="352" w:lineRule="exact"/>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18. Chế độ ăn, giải khát tại các cuộc họp SOM</w:t>
      </w:r>
    </w:p>
    <w:p w14:paraId="3E04B040" w14:textId="77777777" w:rsidR="007E4B02" w:rsidRPr="00373189" w:rsidRDefault="007E4B02" w:rsidP="006F1CA3">
      <w:pPr>
        <w:widowControl w:val="0"/>
        <w:spacing w:before="80" w:after="0" w:line="352" w:lineRule="exact"/>
        <w:ind w:firstLine="709"/>
        <w:jc w:val="both"/>
        <w:rPr>
          <w:rFonts w:ascii="Times New Roman" w:eastAsia="Times New Roman" w:hAnsi="Times New Roman" w:cs="Times New Roman"/>
          <w:bCs/>
          <w:spacing w:val="-4"/>
          <w:kern w:val="0"/>
          <w:sz w:val="28"/>
          <w:szCs w:val="28"/>
          <w:lang w:val="vi-VN"/>
          <w14:ligatures w14:val="none"/>
        </w:rPr>
      </w:pPr>
      <w:r w:rsidRPr="00373189">
        <w:rPr>
          <w:rFonts w:ascii="Times New Roman" w:eastAsia="Times New Roman" w:hAnsi="Times New Roman" w:cs="Times New Roman"/>
          <w:bCs/>
          <w:spacing w:val="-4"/>
          <w:kern w:val="0"/>
          <w:sz w:val="28"/>
          <w:szCs w:val="28"/>
          <w:lang w:val="nl-NL"/>
          <w14:ligatures w14:val="none"/>
        </w:rPr>
        <w:t xml:space="preserve">1. </w:t>
      </w:r>
      <w:r w:rsidRPr="007E4B02">
        <w:rPr>
          <w:rFonts w:ascii="Times New Roman" w:eastAsia="Times New Roman" w:hAnsi="Times New Roman" w:cs="Times New Roman"/>
          <w:bCs/>
          <w:spacing w:val="-4"/>
          <w:kern w:val="0"/>
          <w:sz w:val="28"/>
          <w:szCs w:val="28"/>
          <w:lang w:val="vi-VN"/>
          <w14:ligatures w14:val="none"/>
        </w:rPr>
        <w:t>Ăn trưa của đại biểu các nhóm công tác</w:t>
      </w:r>
      <w:r w:rsidRPr="00373189">
        <w:rPr>
          <w:rFonts w:ascii="Times New Roman" w:eastAsia="Times New Roman" w:hAnsi="Times New Roman" w:cs="Times New Roman"/>
          <w:bCs/>
          <w:spacing w:val="-4"/>
          <w:kern w:val="0"/>
          <w:sz w:val="28"/>
          <w:szCs w:val="28"/>
          <w:lang w:val="nl-NL"/>
          <w14:ligatures w14:val="none"/>
        </w:rPr>
        <w:t>: m</w:t>
      </w:r>
      <w:r w:rsidRPr="007E4B02">
        <w:rPr>
          <w:rFonts w:ascii="Times New Roman" w:eastAsia="Times New Roman" w:hAnsi="Times New Roman" w:cs="Times New Roman"/>
          <w:bCs/>
          <w:spacing w:val="-4"/>
          <w:kern w:val="0"/>
          <w:sz w:val="28"/>
          <w:szCs w:val="28"/>
          <w:lang w:val="vi-VN"/>
          <w14:ligatures w14:val="none"/>
        </w:rPr>
        <w:t xml:space="preserve">ức </w:t>
      </w:r>
      <w:r w:rsidRPr="00373189">
        <w:rPr>
          <w:rFonts w:ascii="Times New Roman" w:eastAsia="Times New Roman" w:hAnsi="Times New Roman" w:cs="Times New Roman"/>
          <w:bCs/>
          <w:spacing w:val="-4"/>
          <w:kern w:val="0"/>
          <w:sz w:val="28"/>
          <w:szCs w:val="28"/>
          <w:lang w:val="nl-NL"/>
          <w14:ligatures w14:val="none"/>
        </w:rPr>
        <w:t>chi</w:t>
      </w:r>
      <w:r w:rsidRPr="007E4B02">
        <w:rPr>
          <w:rFonts w:ascii="Times New Roman" w:eastAsia="Times New Roman" w:hAnsi="Times New Roman" w:cs="Times New Roman"/>
          <w:bCs/>
          <w:spacing w:val="-4"/>
          <w:kern w:val="0"/>
          <w:sz w:val="28"/>
          <w:szCs w:val="28"/>
          <w:lang w:val="vi-VN"/>
          <w14:ligatures w14:val="none"/>
        </w:rPr>
        <w:t>: 800.000 đồng/người.</w:t>
      </w:r>
      <w:r w:rsidRPr="00373189">
        <w:rPr>
          <w:rFonts w:ascii="Times New Roman" w:eastAsia="Times New Roman" w:hAnsi="Times New Roman" w:cs="Times New Roman"/>
          <w:bCs/>
          <w:spacing w:val="-4"/>
          <w:kern w:val="0"/>
          <w:sz w:val="28"/>
          <w:szCs w:val="28"/>
          <w:lang w:val="nl-NL"/>
          <w14:ligatures w14:val="none"/>
        </w:rPr>
        <w:t xml:space="preserve"> Riêng đối với </w:t>
      </w:r>
      <w:r w:rsidRPr="007E4B02">
        <w:rPr>
          <w:rFonts w:ascii="Times New Roman" w:eastAsia="Times New Roman" w:hAnsi="Times New Roman" w:cs="Times New Roman"/>
          <w:bCs/>
          <w:spacing w:val="-4"/>
          <w:kern w:val="0"/>
          <w:sz w:val="28"/>
          <w:szCs w:val="28"/>
          <w:lang w:val="vi-VN"/>
          <w14:ligatures w14:val="none"/>
        </w:rPr>
        <w:t>02 bữa ăn trưa của Trưởng SOM/Trưởng đoàn +10</w:t>
      </w:r>
      <w:r w:rsidRPr="00373189">
        <w:rPr>
          <w:rFonts w:ascii="Times New Roman" w:eastAsia="Times New Roman" w:hAnsi="Times New Roman" w:cs="Times New Roman"/>
          <w:bCs/>
          <w:spacing w:val="-4"/>
          <w:kern w:val="0"/>
          <w:sz w:val="28"/>
          <w:szCs w:val="28"/>
          <w:lang w:val="nl-NL"/>
          <w14:ligatures w14:val="none"/>
        </w:rPr>
        <w:t>: m</w:t>
      </w:r>
      <w:r w:rsidRPr="007E4B02">
        <w:rPr>
          <w:rFonts w:ascii="Times New Roman" w:eastAsia="Times New Roman" w:hAnsi="Times New Roman" w:cs="Times New Roman"/>
          <w:bCs/>
          <w:spacing w:val="-4"/>
          <w:kern w:val="0"/>
          <w:sz w:val="28"/>
          <w:szCs w:val="28"/>
          <w:lang w:val="vi-VN"/>
          <w14:ligatures w14:val="none"/>
        </w:rPr>
        <w:t xml:space="preserve">ức </w:t>
      </w:r>
      <w:r w:rsidRPr="00373189">
        <w:rPr>
          <w:rFonts w:ascii="Times New Roman" w:eastAsia="Times New Roman" w:hAnsi="Times New Roman" w:cs="Times New Roman"/>
          <w:bCs/>
          <w:spacing w:val="-4"/>
          <w:kern w:val="0"/>
          <w:sz w:val="28"/>
          <w:szCs w:val="28"/>
          <w:lang w:val="nl-NL"/>
          <w14:ligatures w14:val="none"/>
        </w:rPr>
        <w:t>chi</w:t>
      </w:r>
      <w:r w:rsidRPr="007E4B02">
        <w:rPr>
          <w:rFonts w:ascii="Times New Roman" w:eastAsia="Times New Roman" w:hAnsi="Times New Roman" w:cs="Times New Roman"/>
          <w:bCs/>
          <w:spacing w:val="-4"/>
          <w:kern w:val="0"/>
          <w:sz w:val="28"/>
          <w:szCs w:val="28"/>
          <w:lang w:val="vi-VN"/>
          <w14:ligatures w14:val="none"/>
        </w:rPr>
        <w:t xml:space="preserve">: 1.000.000 đồng/người. </w:t>
      </w:r>
      <w:r w:rsidRPr="00373189">
        <w:rPr>
          <w:rFonts w:ascii="Times New Roman" w:eastAsia="Times New Roman" w:hAnsi="Times New Roman" w:cs="Times New Roman"/>
          <w:bCs/>
          <w:spacing w:val="-4"/>
          <w:kern w:val="0"/>
          <w:sz w:val="28"/>
          <w:szCs w:val="28"/>
          <w:lang w:val="vi-VN"/>
          <w14:ligatures w14:val="none"/>
        </w:rPr>
        <w:t>Số lượng đại biểu được phê duyệt trong đề án tổ chức Hội nghị.</w:t>
      </w:r>
    </w:p>
    <w:p w14:paraId="54EA5673"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lastRenderedPageBreak/>
        <w:t>2. C</w:t>
      </w:r>
      <w:r w:rsidRPr="007E4B02">
        <w:rPr>
          <w:rFonts w:ascii="Times New Roman" w:eastAsia="Times New Roman" w:hAnsi="Times New Roman" w:cs="Times New Roman"/>
          <w:bCs/>
          <w:kern w:val="0"/>
          <w:sz w:val="28"/>
          <w:szCs w:val="28"/>
          <w:lang w:val="vi-VN"/>
          <w14:ligatures w14:val="none"/>
        </w:rPr>
        <w:t>hiêu đãi của Chủ tịch SOM Việt Nam</w:t>
      </w:r>
    </w:p>
    <w:p w14:paraId="3D035364"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Chủ tịch SOM Việt Nam được tổ chức 01 bữa chiêu đãi, mức</w:t>
      </w:r>
      <w:r w:rsidRPr="007E4B02">
        <w:rPr>
          <w:rFonts w:ascii="Times New Roman" w:eastAsia="Times New Roman" w:hAnsi="Times New Roman" w:cs="Times New Roman"/>
          <w:bCs/>
          <w:kern w:val="0"/>
          <w:sz w:val="28"/>
          <w:szCs w:val="28"/>
          <w:lang w:val="vi-VN"/>
          <w14:ligatures w14:val="none"/>
        </w:rPr>
        <w:t xml:space="preserve"> </w:t>
      </w:r>
      <w:r w:rsidRPr="00373189">
        <w:rPr>
          <w:rFonts w:ascii="Times New Roman" w:eastAsia="Times New Roman" w:hAnsi="Times New Roman" w:cs="Times New Roman"/>
          <w:bCs/>
          <w:kern w:val="0"/>
          <w:sz w:val="28"/>
          <w:szCs w:val="28"/>
          <w:lang w:val="vi-VN"/>
          <w14:ligatures w14:val="none"/>
        </w:rPr>
        <w:t>chi</w:t>
      </w:r>
      <w:r w:rsidRPr="007E4B02">
        <w:rPr>
          <w:rFonts w:ascii="Times New Roman" w:eastAsia="Times New Roman" w:hAnsi="Times New Roman" w:cs="Times New Roman"/>
          <w:bCs/>
          <w:kern w:val="0"/>
          <w:sz w:val="28"/>
          <w:szCs w:val="28"/>
          <w:lang w:val="vi-VN"/>
          <w14:ligatures w14:val="none"/>
        </w:rPr>
        <w:t>: 2.000.000 đồng/người.</w:t>
      </w:r>
      <w:r w:rsidRPr="00373189">
        <w:rPr>
          <w:rFonts w:ascii="Times New Roman" w:eastAsia="Times New Roman" w:hAnsi="Times New Roman" w:cs="Times New Roman"/>
          <w:bCs/>
          <w:kern w:val="0"/>
          <w:sz w:val="28"/>
          <w:szCs w:val="28"/>
          <w:lang w:val="vi-VN"/>
          <w14:ligatures w14:val="none"/>
        </w:rPr>
        <w:t xml:space="preserve"> </w:t>
      </w:r>
      <w:r w:rsidRPr="007E4B02">
        <w:rPr>
          <w:rFonts w:ascii="Times New Roman" w:eastAsia="Times New Roman" w:hAnsi="Times New Roman" w:cs="Times New Roman"/>
          <w:bCs/>
          <w:kern w:val="0"/>
          <w:sz w:val="28"/>
          <w:szCs w:val="28"/>
          <w:lang w:val="vi-VN"/>
          <w14:ligatures w14:val="none"/>
        </w:rPr>
        <w:t>Số lượng: Trưởng SOM/Trưởng đoàn +10</w:t>
      </w:r>
      <w:r w:rsidRPr="00373189">
        <w:rPr>
          <w:rFonts w:ascii="Times New Roman" w:eastAsia="Times New Roman" w:hAnsi="Times New Roman" w:cs="Times New Roman"/>
          <w:bCs/>
          <w:kern w:val="0"/>
          <w:sz w:val="28"/>
          <w:szCs w:val="28"/>
          <w:lang w:val="vi-VN"/>
          <w14:ligatures w14:val="none"/>
        </w:rPr>
        <w:t xml:space="preserve"> và</w:t>
      </w:r>
      <w:r w:rsidRPr="007E4B02">
        <w:rPr>
          <w:rFonts w:ascii="Times New Roman" w:eastAsia="Times New Roman" w:hAnsi="Times New Roman" w:cs="Times New Roman"/>
          <w:bCs/>
          <w:kern w:val="0"/>
          <w:sz w:val="28"/>
          <w:szCs w:val="28"/>
          <w:lang w:val="vi-VN"/>
          <w14:ligatures w14:val="none"/>
        </w:rPr>
        <w:t xml:space="preserve"> </w:t>
      </w:r>
      <w:r w:rsidRPr="00373189">
        <w:rPr>
          <w:rFonts w:ascii="Times New Roman" w:eastAsia="Times New Roman" w:hAnsi="Times New Roman" w:cs="Times New Roman"/>
          <w:bCs/>
          <w:kern w:val="0"/>
          <w:sz w:val="28"/>
          <w:szCs w:val="28"/>
          <w:lang w:val="vi-VN"/>
          <w14:ligatures w14:val="none"/>
        </w:rPr>
        <w:t>k</w:t>
      </w:r>
      <w:r w:rsidRPr="007E4B02">
        <w:rPr>
          <w:rFonts w:ascii="Times New Roman" w:eastAsia="Times New Roman" w:hAnsi="Times New Roman" w:cs="Times New Roman"/>
          <w:bCs/>
          <w:kern w:val="0"/>
          <w:sz w:val="28"/>
          <w:szCs w:val="28"/>
          <w:lang w:val="vi-VN"/>
          <w14:ligatures w14:val="none"/>
        </w:rPr>
        <w:t>hách mời</w:t>
      </w:r>
      <w:r w:rsidRPr="00373189">
        <w:rPr>
          <w:rFonts w:ascii="Times New Roman" w:eastAsia="Times New Roman" w:hAnsi="Times New Roman" w:cs="Times New Roman"/>
          <w:bCs/>
          <w:kern w:val="0"/>
          <w:sz w:val="28"/>
          <w:szCs w:val="28"/>
          <w:lang w:val="vi-VN"/>
          <w14:ligatures w14:val="none"/>
        </w:rPr>
        <w:t xml:space="preserve"> được phê duyệt trong đề án tổ chức Hội nghị.</w:t>
      </w:r>
    </w:p>
    <w:p w14:paraId="43A30675"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 xml:space="preserve">3. </w:t>
      </w:r>
      <w:r w:rsidRPr="007E4B02">
        <w:rPr>
          <w:rFonts w:ascii="Times New Roman" w:eastAsia="Times New Roman" w:hAnsi="Times New Roman" w:cs="Times New Roman"/>
          <w:bCs/>
          <w:kern w:val="0"/>
          <w:sz w:val="28"/>
          <w:szCs w:val="28"/>
          <w:lang w:val="vi-VN"/>
          <w14:ligatures w14:val="none"/>
        </w:rPr>
        <w:t xml:space="preserve">Giải khát tại các cuộc họp nhóm công tác, SOM (đồ uống, hoa quả, </w:t>
      </w:r>
      <w:r w:rsidRPr="00373189">
        <w:rPr>
          <w:rFonts w:ascii="Times New Roman" w:eastAsia="Times New Roman" w:hAnsi="Times New Roman" w:cs="Times New Roman"/>
          <w:bCs/>
          <w:kern w:val="0"/>
          <w:sz w:val="28"/>
          <w:szCs w:val="28"/>
          <w:lang w:val="vi-VN"/>
          <w14:ligatures w14:val="none"/>
        </w:rPr>
        <w:t xml:space="preserve">      </w:t>
      </w:r>
      <w:r w:rsidRPr="007E4B02">
        <w:rPr>
          <w:rFonts w:ascii="Times New Roman" w:eastAsia="Times New Roman" w:hAnsi="Times New Roman" w:cs="Times New Roman"/>
          <w:bCs/>
          <w:kern w:val="0"/>
          <w:sz w:val="28"/>
          <w:szCs w:val="28"/>
          <w:lang w:val="vi-VN"/>
          <w14:ligatures w14:val="none"/>
        </w:rPr>
        <w:t>bánh ngọt</w:t>
      </w:r>
      <w:r w:rsidRPr="00373189">
        <w:rPr>
          <w:rFonts w:ascii="Times New Roman" w:eastAsia="Times New Roman" w:hAnsi="Times New Roman" w:cs="Times New Roman"/>
          <w:bCs/>
          <w:kern w:val="0"/>
          <w:sz w:val="28"/>
          <w:szCs w:val="28"/>
          <w:lang w:val="vi-VN"/>
          <w14:ligatures w14:val="none"/>
        </w:rPr>
        <w:t xml:space="preserve"> hoặc</w:t>
      </w:r>
      <w:r w:rsidRPr="007E4B02">
        <w:rPr>
          <w:rFonts w:ascii="Times New Roman" w:eastAsia="Times New Roman" w:hAnsi="Times New Roman" w:cs="Times New Roman"/>
          <w:bCs/>
          <w:kern w:val="0"/>
          <w:sz w:val="28"/>
          <w:szCs w:val="28"/>
          <w:lang w:val="vi-VN"/>
          <w14:ligatures w14:val="none"/>
        </w:rPr>
        <w:t xml:space="preserve"> đồ ăn nhẹ)</w:t>
      </w:r>
      <w:r w:rsidRPr="00373189">
        <w:rPr>
          <w:rFonts w:ascii="Times New Roman" w:eastAsia="Times New Roman" w:hAnsi="Times New Roman" w:cs="Times New Roman"/>
          <w:bCs/>
          <w:kern w:val="0"/>
          <w:sz w:val="28"/>
          <w:szCs w:val="28"/>
          <w:lang w:val="vi-VN"/>
          <w14:ligatures w14:val="none"/>
        </w:rPr>
        <w:t>:</w:t>
      </w:r>
      <w:r w:rsidRPr="007E4B02">
        <w:rPr>
          <w:rFonts w:ascii="Times New Roman" w:eastAsia="Times New Roman" w:hAnsi="Times New Roman" w:cs="Times New Roman"/>
          <w:bCs/>
          <w:kern w:val="0"/>
          <w:sz w:val="28"/>
          <w:szCs w:val="28"/>
          <w:lang w:val="vi-VN"/>
          <w14:ligatures w14:val="none"/>
        </w:rPr>
        <w:t>Mức chi: 320.000 đồng/người/ngày.</w:t>
      </w:r>
      <w:r w:rsidRPr="00373189">
        <w:rPr>
          <w:rFonts w:ascii="Times New Roman" w:eastAsia="Times New Roman" w:hAnsi="Times New Roman" w:cs="Times New Roman"/>
          <w:bCs/>
          <w:kern w:val="0"/>
          <w:sz w:val="28"/>
          <w:szCs w:val="28"/>
          <w:lang w:val="vi-VN"/>
          <w14:ligatures w14:val="none"/>
        </w:rPr>
        <w:t xml:space="preserve"> </w:t>
      </w:r>
      <w:r w:rsidRPr="007E4B02">
        <w:rPr>
          <w:rFonts w:ascii="Times New Roman" w:eastAsia="Times New Roman" w:hAnsi="Times New Roman" w:cs="Times New Roman"/>
          <w:bCs/>
          <w:kern w:val="0"/>
          <w:sz w:val="28"/>
          <w:szCs w:val="28"/>
          <w:lang w:val="vi-VN"/>
          <w14:ligatures w14:val="none"/>
        </w:rPr>
        <w:t>Số lượng: theo số lượng đại biểu dự họp</w:t>
      </w:r>
      <w:r w:rsidRPr="00373189">
        <w:rPr>
          <w:rFonts w:ascii="Times New Roman" w:eastAsia="Times New Roman" w:hAnsi="Times New Roman" w:cs="Times New Roman"/>
          <w:bCs/>
          <w:kern w:val="0"/>
          <w:sz w:val="28"/>
          <w:szCs w:val="28"/>
          <w:lang w:val="vi-VN"/>
          <w14:ligatures w14:val="none"/>
        </w:rPr>
        <w:t>.</w:t>
      </w:r>
    </w:p>
    <w:p w14:paraId="603B9C41"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 xml:space="preserve">4. Chế độ </w:t>
      </w:r>
      <w:r w:rsidRPr="007E4B02">
        <w:rPr>
          <w:rFonts w:ascii="Times New Roman" w:eastAsia="Times New Roman" w:hAnsi="Times New Roman" w:cs="Times New Roman"/>
          <w:bCs/>
          <w:kern w:val="0"/>
          <w:sz w:val="28"/>
          <w:szCs w:val="28"/>
          <w:lang w:val="vi-VN"/>
          <w14:ligatures w14:val="none"/>
        </w:rPr>
        <w:t>phóng viên tác nghiệp tại Trung tâm Báo chí</w:t>
      </w:r>
      <w:r w:rsidRPr="00373189">
        <w:rPr>
          <w:rFonts w:ascii="Times New Roman" w:eastAsia="Times New Roman" w:hAnsi="Times New Roman" w:cs="Times New Roman"/>
          <w:bCs/>
          <w:kern w:val="0"/>
          <w:sz w:val="28"/>
          <w:szCs w:val="28"/>
          <w:lang w:val="vi-VN"/>
          <w14:ligatures w14:val="none"/>
        </w:rPr>
        <w:t xml:space="preserve"> t</w:t>
      </w:r>
      <w:r w:rsidRPr="007E4B02">
        <w:rPr>
          <w:rFonts w:ascii="Times New Roman" w:eastAsia="Times New Roman" w:hAnsi="Times New Roman" w:cs="Times New Roman"/>
          <w:bCs/>
          <w:kern w:val="0"/>
          <w:sz w:val="28"/>
          <w:szCs w:val="28"/>
          <w:lang w:val="vi-VN"/>
          <w14:ligatures w14:val="none"/>
        </w:rPr>
        <w:t>rong những ngày diễn ra Hội nghị (24/24 giờ)</w:t>
      </w:r>
      <w:r w:rsidRPr="00373189">
        <w:rPr>
          <w:rFonts w:ascii="Times New Roman" w:eastAsia="Times New Roman" w:hAnsi="Times New Roman" w:cs="Times New Roman"/>
          <w:bCs/>
          <w:kern w:val="0"/>
          <w:sz w:val="28"/>
          <w:szCs w:val="28"/>
          <w:lang w:val="vi-VN"/>
          <w14:ligatures w14:val="none"/>
        </w:rPr>
        <w:t>:</w:t>
      </w:r>
    </w:p>
    <w:p w14:paraId="69E65D13"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7E4B02">
        <w:rPr>
          <w:rFonts w:ascii="Times New Roman" w:eastAsia="Times New Roman" w:hAnsi="Times New Roman" w:cs="Times New Roman"/>
          <w:bCs/>
          <w:kern w:val="0"/>
          <w:sz w:val="28"/>
          <w:szCs w:val="28"/>
          <w:lang w:val="vi-VN"/>
          <w14:ligatures w14:val="none"/>
        </w:rPr>
        <w:t>Mức ăn: 600.000 đồng/người/ngày</w:t>
      </w:r>
      <w:r w:rsidRPr="00373189">
        <w:rPr>
          <w:rFonts w:ascii="Times New Roman" w:eastAsia="Times New Roman" w:hAnsi="Times New Roman" w:cs="Times New Roman"/>
          <w:bCs/>
          <w:kern w:val="0"/>
          <w:sz w:val="28"/>
          <w:szCs w:val="28"/>
          <w:lang w:val="vi-VN"/>
          <w14:ligatures w14:val="none"/>
        </w:rPr>
        <w:t>;</w:t>
      </w:r>
      <w:r w:rsidRPr="007E4B02">
        <w:rPr>
          <w:rFonts w:ascii="Times New Roman" w:eastAsia="Times New Roman" w:hAnsi="Times New Roman" w:cs="Times New Roman"/>
          <w:bCs/>
          <w:kern w:val="0"/>
          <w:sz w:val="28"/>
          <w:szCs w:val="28"/>
          <w:lang w:val="vi-VN"/>
          <w14:ligatures w14:val="none"/>
        </w:rPr>
        <w:t xml:space="preserve"> </w:t>
      </w:r>
      <w:r w:rsidRPr="00373189">
        <w:rPr>
          <w:rFonts w:ascii="Times New Roman" w:eastAsia="Times New Roman" w:hAnsi="Times New Roman" w:cs="Times New Roman"/>
          <w:bCs/>
          <w:kern w:val="0"/>
          <w:sz w:val="28"/>
          <w:szCs w:val="28"/>
          <w:lang w:val="vi-VN"/>
          <w14:ligatures w14:val="none"/>
        </w:rPr>
        <w:t>chi</w:t>
      </w:r>
      <w:r w:rsidRPr="007E4B02">
        <w:rPr>
          <w:rFonts w:ascii="Times New Roman" w:eastAsia="Times New Roman" w:hAnsi="Times New Roman" w:cs="Times New Roman"/>
          <w:bCs/>
          <w:kern w:val="0"/>
          <w:sz w:val="28"/>
          <w:szCs w:val="28"/>
          <w:lang w:val="vi-VN"/>
          <w14:ligatures w14:val="none"/>
        </w:rPr>
        <w:t xml:space="preserve"> giải khát (đồ uống, hoa quả, bánh ngọt): 300.000 đồng/người/ngày. </w:t>
      </w:r>
      <w:r w:rsidRPr="00373189">
        <w:rPr>
          <w:rFonts w:ascii="Times New Roman" w:eastAsia="Times New Roman" w:hAnsi="Times New Roman" w:cs="Times New Roman"/>
          <w:bCs/>
          <w:kern w:val="0"/>
          <w:sz w:val="28"/>
          <w:szCs w:val="28"/>
          <w:lang w:val="vi-VN"/>
          <w14:ligatures w14:val="none"/>
        </w:rPr>
        <w:t xml:space="preserve">Số lượng </w:t>
      </w:r>
      <w:r w:rsidRPr="007E4B02">
        <w:rPr>
          <w:rFonts w:ascii="Times New Roman" w:eastAsia="Times New Roman" w:hAnsi="Times New Roman" w:cs="Times New Roman"/>
          <w:bCs/>
          <w:kern w:val="0"/>
          <w:sz w:val="28"/>
          <w:szCs w:val="28"/>
          <w:lang w:val="vi-VN"/>
          <w14:ligatures w14:val="none"/>
        </w:rPr>
        <w:t>phóng viên tác nghiệp</w:t>
      </w:r>
      <w:r w:rsidRPr="00373189">
        <w:rPr>
          <w:rFonts w:ascii="Times New Roman" w:eastAsia="Times New Roman" w:hAnsi="Times New Roman" w:cs="Times New Roman"/>
          <w:bCs/>
          <w:kern w:val="0"/>
          <w:sz w:val="28"/>
          <w:szCs w:val="28"/>
          <w:lang w:val="vi-VN"/>
          <w14:ligatures w14:val="none"/>
        </w:rPr>
        <w:t xml:space="preserve"> theo thực tế.</w:t>
      </w:r>
    </w:p>
    <w:p w14:paraId="458D9E95"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
          <w:kern w:val="0"/>
          <w:sz w:val="28"/>
          <w:szCs w:val="28"/>
          <w:lang w:val="nl-NL"/>
          <w14:ligatures w14:val="none"/>
        </w:rPr>
      </w:pPr>
      <w:r w:rsidRPr="00373189">
        <w:rPr>
          <w:rFonts w:ascii="Times New Roman" w:eastAsia="Times New Roman" w:hAnsi="Times New Roman" w:cs="Times New Roman"/>
          <w:bCs/>
          <w:kern w:val="0"/>
          <w:sz w:val="28"/>
          <w:szCs w:val="28"/>
          <w:lang w:val="vi-VN"/>
          <w14:ligatures w14:val="none"/>
        </w:rPr>
        <w:t xml:space="preserve">5. </w:t>
      </w:r>
      <w:r w:rsidRPr="007E4B02">
        <w:rPr>
          <w:rFonts w:ascii="Times New Roman" w:eastAsia="Times New Roman" w:hAnsi="Times New Roman" w:cs="Times New Roman"/>
          <w:bCs/>
          <w:kern w:val="0"/>
          <w:sz w:val="28"/>
          <w:szCs w:val="28"/>
          <w:lang w:val="vi-VN"/>
          <w14:ligatures w14:val="none"/>
        </w:rPr>
        <w:t>Các mức chi trên đây là mức chi tối đa, bao gồm cả tiền đồ uống        (khuyến khích sử dụng đồ uống sản xuất tại Việt Nam), chưa bao gồm các loại thuế, phí phải trả nhà cung cấp dịch vụ và phải bảo đảm chứng từ thanh toán theo quy định hiện hành.</w:t>
      </w:r>
    </w:p>
    <w:p w14:paraId="65099D8F" w14:textId="77777777" w:rsidR="007E4B02" w:rsidRPr="007E4B02" w:rsidRDefault="007E4B02" w:rsidP="007E4B02">
      <w:pPr>
        <w:widowControl w:val="0"/>
        <w:spacing w:before="200" w:after="200" w:line="240" w:lineRule="auto"/>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19. Chế độ lễ tân</w:t>
      </w:r>
    </w:p>
    <w:p w14:paraId="3CEE5236"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1. </w:t>
      </w:r>
      <w:r w:rsidRPr="007E4B02">
        <w:rPr>
          <w:rFonts w:ascii="Times New Roman" w:eastAsia="Times New Roman" w:hAnsi="Times New Roman" w:cs="Times New Roman"/>
          <w:bCs/>
          <w:kern w:val="0"/>
          <w:sz w:val="28"/>
          <w:szCs w:val="28"/>
          <w:lang w:val="vi-VN"/>
          <w14:ligatures w14:val="none"/>
        </w:rPr>
        <w:t xml:space="preserve">Trưởng SOM/Trưởng đoàn, </w:t>
      </w:r>
      <w:r w:rsidRPr="00373189">
        <w:rPr>
          <w:rFonts w:ascii="Times New Roman" w:eastAsia="Times New Roman" w:hAnsi="Times New Roman" w:cs="Times New Roman"/>
          <w:bCs/>
          <w:kern w:val="0"/>
          <w:sz w:val="28"/>
          <w:szCs w:val="28"/>
          <w:lang w:val="nl-NL"/>
          <w14:ligatures w14:val="none"/>
        </w:rPr>
        <w:t>k</w:t>
      </w:r>
      <w:r w:rsidRPr="007E4B02">
        <w:rPr>
          <w:rFonts w:ascii="Times New Roman" w:eastAsia="Times New Roman" w:hAnsi="Times New Roman" w:cs="Times New Roman"/>
          <w:bCs/>
          <w:kern w:val="0"/>
          <w:sz w:val="28"/>
          <w:szCs w:val="28"/>
          <w:lang w:val="vi-VN"/>
          <w14:ligatures w14:val="none"/>
        </w:rPr>
        <w:t>hách mời tháp tùng trong suốt thời gian tham dự Hội nghị</w:t>
      </w:r>
      <w:r w:rsidRPr="00373189">
        <w:rPr>
          <w:rFonts w:ascii="Times New Roman" w:eastAsia="Times New Roman" w:hAnsi="Times New Roman" w:cs="Times New Roman"/>
          <w:bCs/>
          <w:kern w:val="0"/>
          <w:sz w:val="28"/>
          <w:szCs w:val="28"/>
          <w:lang w:val="nl-NL"/>
          <w14:ligatures w14:val="none"/>
        </w:rPr>
        <w:t xml:space="preserve"> được bố trí </w:t>
      </w:r>
      <w:r w:rsidRPr="007E4B02">
        <w:rPr>
          <w:rFonts w:ascii="Times New Roman" w:eastAsia="Times New Roman" w:hAnsi="Times New Roman" w:cs="Times New Roman"/>
          <w:bCs/>
          <w:kern w:val="0"/>
          <w:sz w:val="28"/>
          <w:szCs w:val="28"/>
          <w:lang w:val="vi-VN"/>
          <w14:ligatures w14:val="none"/>
        </w:rPr>
        <w:t xml:space="preserve">01 </w:t>
      </w:r>
      <w:r w:rsidRPr="00373189">
        <w:rPr>
          <w:rFonts w:ascii="Times New Roman" w:eastAsia="Times New Roman" w:hAnsi="Times New Roman" w:cs="Times New Roman"/>
          <w:bCs/>
          <w:kern w:val="0"/>
          <w:sz w:val="28"/>
          <w:szCs w:val="28"/>
          <w:lang w:val="nl-NL"/>
          <w14:ligatures w14:val="none"/>
        </w:rPr>
        <w:t>l</w:t>
      </w:r>
      <w:r w:rsidRPr="007E4B02">
        <w:rPr>
          <w:rFonts w:ascii="Times New Roman" w:eastAsia="Times New Roman" w:hAnsi="Times New Roman" w:cs="Times New Roman"/>
          <w:bCs/>
          <w:kern w:val="0"/>
          <w:sz w:val="28"/>
          <w:szCs w:val="28"/>
          <w:lang w:val="vi-VN"/>
          <w14:ligatures w14:val="none"/>
        </w:rPr>
        <w:t>iên lạc viên</w:t>
      </w:r>
      <w:r w:rsidRPr="00373189">
        <w:rPr>
          <w:rFonts w:ascii="Times New Roman" w:eastAsia="Times New Roman" w:hAnsi="Times New Roman" w:cs="Times New Roman"/>
          <w:bCs/>
          <w:kern w:val="0"/>
          <w:sz w:val="28"/>
          <w:szCs w:val="28"/>
          <w:lang w:val="nl-NL"/>
          <w14:ligatures w14:val="none"/>
        </w:rPr>
        <w:t xml:space="preserve"> hỗ trợ.</w:t>
      </w:r>
    </w:p>
    <w:p w14:paraId="1DD4C49A"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2.</w:t>
      </w:r>
      <w:r w:rsidRPr="007E4B02">
        <w:rPr>
          <w:rFonts w:ascii="Times New Roman" w:eastAsia="Times New Roman" w:hAnsi="Times New Roman" w:cs="Times New Roman"/>
          <w:bCs/>
          <w:kern w:val="0"/>
          <w:sz w:val="28"/>
          <w:szCs w:val="28"/>
          <w:lang w:val="vi-VN"/>
          <w14:ligatures w14:val="none"/>
        </w:rPr>
        <w:t xml:space="preserve"> Bố trí cửa làm thủ tục xuất - nhập cảnh riêng cho đại biểu</w:t>
      </w:r>
      <w:r w:rsidRPr="00373189">
        <w:rPr>
          <w:rFonts w:ascii="Times New Roman" w:eastAsia="Times New Roman" w:hAnsi="Times New Roman" w:cs="Times New Roman"/>
          <w:bCs/>
          <w:kern w:val="0"/>
          <w:sz w:val="28"/>
          <w:szCs w:val="28"/>
          <w:lang w:val="nl-NL"/>
          <w14:ligatures w14:val="none"/>
        </w:rPr>
        <w:t>, phóng viên báo chí nước ngoài tham dự Hội nghị.</w:t>
      </w:r>
    </w:p>
    <w:p w14:paraId="0686F967"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3.</w:t>
      </w:r>
      <w:r w:rsidRPr="007E4B02">
        <w:rPr>
          <w:rFonts w:ascii="Times New Roman" w:eastAsia="Times New Roman" w:hAnsi="Times New Roman" w:cs="Times New Roman"/>
          <w:bCs/>
          <w:kern w:val="0"/>
          <w:sz w:val="28"/>
          <w:szCs w:val="28"/>
          <w:lang w:val="vi-VN"/>
          <w14:ligatures w14:val="none"/>
        </w:rPr>
        <w:t xml:space="preserve"> Ưu tiên cho các đại biểu</w:t>
      </w:r>
      <w:r w:rsidRPr="00373189">
        <w:rPr>
          <w:rFonts w:ascii="Times New Roman" w:eastAsia="Times New Roman" w:hAnsi="Times New Roman" w:cs="Times New Roman"/>
          <w:bCs/>
          <w:kern w:val="0"/>
          <w:sz w:val="28"/>
          <w:szCs w:val="28"/>
          <w:lang w:val="nl-NL"/>
          <w14:ligatures w14:val="none"/>
        </w:rPr>
        <w:t xml:space="preserve">, phóng viên báo chí nước ngoài tham dự </w:t>
      </w:r>
      <w:r w:rsidRPr="007E4B02">
        <w:rPr>
          <w:rFonts w:ascii="Times New Roman" w:eastAsia="Times New Roman" w:hAnsi="Times New Roman" w:cs="Times New Roman"/>
          <w:bCs/>
          <w:kern w:val="0"/>
          <w:sz w:val="28"/>
          <w:szCs w:val="28"/>
          <w:lang w:val="vi-VN"/>
          <w14:ligatures w14:val="none"/>
        </w:rPr>
        <w:t>Hội nghị khi làm thủ tục hải quan</w:t>
      </w:r>
      <w:r w:rsidRPr="00373189">
        <w:rPr>
          <w:rFonts w:ascii="Times New Roman" w:eastAsia="Times New Roman" w:hAnsi="Times New Roman" w:cs="Times New Roman"/>
          <w:bCs/>
          <w:kern w:val="0"/>
          <w:sz w:val="28"/>
          <w:szCs w:val="28"/>
          <w:lang w:val="nl-NL"/>
          <w14:ligatures w14:val="none"/>
        </w:rPr>
        <w:t>.</w:t>
      </w:r>
    </w:p>
    <w:p w14:paraId="031A9367"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4.</w:t>
      </w:r>
      <w:r w:rsidRPr="007E4B02">
        <w:rPr>
          <w:rFonts w:ascii="Times New Roman" w:eastAsia="Times New Roman" w:hAnsi="Times New Roman" w:cs="Times New Roman"/>
          <w:bCs/>
          <w:kern w:val="0"/>
          <w:sz w:val="28"/>
          <w:szCs w:val="28"/>
          <w:lang w:val="vi-VN"/>
          <w14:ligatures w14:val="none"/>
        </w:rPr>
        <w:t xml:space="preserve"> Bố trí </w:t>
      </w:r>
      <w:r w:rsidRPr="00373189">
        <w:rPr>
          <w:rFonts w:ascii="Times New Roman" w:eastAsia="Times New Roman" w:hAnsi="Times New Roman" w:cs="Times New Roman"/>
          <w:bCs/>
          <w:kern w:val="0"/>
          <w:sz w:val="28"/>
          <w:szCs w:val="28"/>
          <w:lang w:val="nl-NL"/>
          <w14:ligatures w14:val="none"/>
        </w:rPr>
        <w:t>l</w:t>
      </w:r>
      <w:r w:rsidRPr="007E4B02">
        <w:rPr>
          <w:rFonts w:ascii="Times New Roman" w:eastAsia="Times New Roman" w:hAnsi="Times New Roman" w:cs="Times New Roman"/>
          <w:bCs/>
          <w:kern w:val="0"/>
          <w:sz w:val="28"/>
          <w:szCs w:val="28"/>
          <w:lang w:val="vi-VN"/>
          <w14:ligatures w14:val="none"/>
        </w:rPr>
        <w:t>iên lạc viên và tình nguyện viên tại khách sạn có đại biểu lưu trú</w:t>
      </w:r>
      <w:r w:rsidRPr="00373189">
        <w:rPr>
          <w:rFonts w:ascii="Times New Roman" w:eastAsia="Times New Roman" w:hAnsi="Times New Roman" w:cs="Times New Roman"/>
          <w:bCs/>
          <w:kern w:val="0"/>
          <w:sz w:val="28"/>
          <w:szCs w:val="28"/>
          <w:lang w:val="nl-NL"/>
          <w14:ligatures w14:val="none"/>
        </w:rPr>
        <w:t xml:space="preserve"> (trong trường hợp cần thiết).</w:t>
      </w:r>
    </w:p>
    <w:p w14:paraId="2D9585A0"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7E4B02">
        <w:rPr>
          <w:rFonts w:ascii="Times New Roman" w:eastAsia="Times New Roman" w:hAnsi="Times New Roman" w:cs="Times New Roman"/>
          <w:bCs/>
          <w:kern w:val="0"/>
          <w:sz w:val="28"/>
          <w:szCs w:val="28"/>
          <w:lang w:val="vi-VN"/>
          <w14:ligatures w14:val="none"/>
        </w:rPr>
        <w:t>5. Bố trí bàn hướng dẫn đại biểu, phóng viên nước ngoài tại sân bay và khách sạn.</w:t>
      </w:r>
    </w:p>
    <w:p w14:paraId="5C340F3C"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6. Bố trí tình nguyện viên giúp đỡ và hướng dẫn đại biểu các thông tin cần thiết.</w:t>
      </w:r>
    </w:p>
    <w:p w14:paraId="543965E9"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kern w:val="0"/>
          <w:sz w:val="28"/>
          <w:szCs w:val="28"/>
          <w:lang w:val="vi-VN"/>
          <w14:ligatures w14:val="none"/>
        </w:rPr>
        <w:t>7.</w:t>
      </w:r>
      <w:r w:rsidRPr="007E4B02">
        <w:rPr>
          <w:rFonts w:ascii="Times New Roman" w:eastAsia="Times New Roman" w:hAnsi="Times New Roman" w:cs="Times New Roman"/>
          <w:kern w:val="0"/>
          <w:sz w:val="28"/>
          <w:szCs w:val="28"/>
          <w:lang w:val="vi-VN"/>
          <w14:ligatures w14:val="none"/>
        </w:rPr>
        <w:t xml:space="preserve"> Bố trí lực lượng an ninh, y tế tại các cụm địa điểm họp và khách sạn lưu trú để hỗ trợ đại biểu trong trường hợp cần thiết.</w:t>
      </w:r>
    </w:p>
    <w:p w14:paraId="390771D0" w14:textId="77777777" w:rsidR="007E4B02" w:rsidRPr="007E4B02" w:rsidRDefault="007E4B02" w:rsidP="007E4B02">
      <w:pPr>
        <w:widowControl w:val="0"/>
        <w:spacing w:before="200" w:after="200" w:line="240" w:lineRule="auto"/>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20. Chế độ tặng phẩm, quà lưu niệm</w:t>
      </w:r>
    </w:p>
    <w:p w14:paraId="6DA60E0E"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1. Trưởng SOM, Giám đốc Ban Thư ký APEC quốc tế, Trưởng các đoàn Quan sát viên; Chủ tịch ABAC; khách mời đặc biệt: mức chi tối đa là 1.800.000 đồng/tặng phẩm.</w:t>
      </w:r>
    </w:p>
    <w:p w14:paraId="16761298"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2. C</w:t>
      </w:r>
      <w:r w:rsidRPr="007E4B02">
        <w:rPr>
          <w:rFonts w:ascii="Times New Roman" w:eastAsia="Times New Roman" w:hAnsi="Times New Roman" w:cs="Times New Roman"/>
          <w:bCs/>
          <w:kern w:val="0"/>
          <w:sz w:val="28"/>
          <w:szCs w:val="28"/>
          <w:lang w:val="vi-VN"/>
          <w14:ligatures w14:val="none"/>
        </w:rPr>
        <w:t xml:space="preserve">ác đại biểu khác: </w:t>
      </w:r>
      <w:r w:rsidRPr="00373189">
        <w:rPr>
          <w:rFonts w:ascii="Times New Roman" w:eastAsia="Times New Roman" w:hAnsi="Times New Roman" w:cs="Times New Roman"/>
          <w:bCs/>
          <w:kern w:val="0"/>
          <w:sz w:val="28"/>
          <w:szCs w:val="28"/>
          <w:lang w:val="nl-NL"/>
          <w14:ligatures w14:val="none"/>
        </w:rPr>
        <w:t>m</w:t>
      </w:r>
      <w:r w:rsidRPr="007E4B02">
        <w:rPr>
          <w:rFonts w:ascii="Times New Roman" w:eastAsia="Times New Roman" w:hAnsi="Times New Roman" w:cs="Times New Roman"/>
          <w:bCs/>
          <w:kern w:val="0"/>
          <w:sz w:val="28"/>
          <w:szCs w:val="28"/>
          <w:lang w:val="vi-VN"/>
          <w14:ligatures w14:val="none"/>
        </w:rPr>
        <w:t>ức chi tối đa là 1.000.000 đồng</w:t>
      </w:r>
      <w:r w:rsidRPr="00373189">
        <w:rPr>
          <w:rFonts w:ascii="Times New Roman" w:eastAsia="Times New Roman" w:hAnsi="Times New Roman" w:cs="Times New Roman"/>
          <w:bCs/>
          <w:kern w:val="0"/>
          <w:sz w:val="28"/>
          <w:szCs w:val="28"/>
          <w:lang w:val="nl-NL"/>
          <w14:ligatures w14:val="none"/>
        </w:rPr>
        <w:t>/quà lưu niệm.</w:t>
      </w:r>
    </w:p>
    <w:p w14:paraId="4AB40D16"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lastRenderedPageBreak/>
        <w:t>3. Phóng viên báo chí tham dự Hội nghị: mức chi tối đa là 500.000 đồng/quà lưu niệm.</w:t>
      </w:r>
    </w:p>
    <w:p w14:paraId="7866E3D9"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 xml:space="preserve">4. </w:t>
      </w:r>
      <w:r w:rsidRPr="007E4B02">
        <w:rPr>
          <w:rFonts w:ascii="Times New Roman" w:eastAsia="Times New Roman" w:hAnsi="Times New Roman" w:cs="Times New Roman"/>
          <w:bCs/>
          <w:kern w:val="0"/>
          <w:sz w:val="28"/>
          <w:szCs w:val="28"/>
          <w:lang w:val="vi-VN"/>
          <w14:ligatures w14:val="none"/>
        </w:rPr>
        <w:t>Tặng phẩm</w:t>
      </w:r>
      <w:r w:rsidRPr="00373189">
        <w:rPr>
          <w:rFonts w:ascii="Times New Roman" w:eastAsia="Times New Roman" w:hAnsi="Times New Roman" w:cs="Times New Roman"/>
          <w:bCs/>
          <w:kern w:val="0"/>
          <w:sz w:val="28"/>
          <w:szCs w:val="28"/>
          <w:lang w:val="nl-NL"/>
          <w14:ligatures w14:val="none"/>
        </w:rPr>
        <w:t>, quà lưu niệm</w:t>
      </w:r>
      <w:r w:rsidRPr="007E4B02">
        <w:rPr>
          <w:rFonts w:ascii="Times New Roman" w:eastAsia="Times New Roman" w:hAnsi="Times New Roman" w:cs="Times New Roman"/>
          <w:bCs/>
          <w:kern w:val="0"/>
          <w:sz w:val="28"/>
          <w:szCs w:val="28"/>
          <w:lang w:val="vi-VN"/>
          <w14:ligatures w14:val="none"/>
        </w:rPr>
        <w:t xml:space="preserve"> ưu tiên là sản phẩm do Việt Nam sản xuất</w:t>
      </w:r>
      <w:r w:rsidRPr="00373189">
        <w:rPr>
          <w:rFonts w:ascii="Times New Roman" w:eastAsia="Times New Roman" w:hAnsi="Times New Roman" w:cs="Times New Roman"/>
          <w:bCs/>
          <w:kern w:val="0"/>
          <w:sz w:val="28"/>
          <w:szCs w:val="28"/>
          <w:lang w:val="nl-NL"/>
          <w14:ligatures w14:val="none"/>
        </w:rPr>
        <w:t>,</w:t>
      </w:r>
      <w:r w:rsidRPr="007E4B02">
        <w:rPr>
          <w:rFonts w:ascii="Times New Roman" w:eastAsia="Times New Roman" w:hAnsi="Times New Roman" w:cs="Times New Roman"/>
          <w:bCs/>
          <w:kern w:val="0"/>
          <w:sz w:val="28"/>
          <w:szCs w:val="28"/>
          <w:lang w:val="vi-VN"/>
          <w14:ligatures w14:val="none"/>
        </w:rPr>
        <w:t xml:space="preserve"> thể hiện bản sắc văn hóa dân tộc và phải thể hiện sự trang trọng.</w:t>
      </w:r>
    </w:p>
    <w:p w14:paraId="1E3FFA63" w14:textId="77777777" w:rsidR="007E4B02" w:rsidRPr="007E4B02" w:rsidRDefault="007E4B02" w:rsidP="007E4B02">
      <w:pPr>
        <w:widowControl w:val="0"/>
        <w:spacing w:before="200" w:after="200" w:line="240" w:lineRule="auto"/>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21. Chế độ tham quan</w:t>
      </w:r>
    </w:p>
    <w:p w14:paraId="177579DD"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7E4B02">
        <w:rPr>
          <w:rFonts w:ascii="Times New Roman" w:eastAsia="Times New Roman" w:hAnsi="Times New Roman" w:cs="Times New Roman"/>
          <w:bCs/>
          <w:kern w:val="0"/>
          <w:sz w:val="28"/>
          <w:szCs w:val="28"/>
          <w:lang w:val="vi-VN"/>
          <w14:ligatures w14:val="none"/>
        </w:rPr>
        <w:t>Các đại biểu dự các Hội nghị SOM được tham dự các chương trình tham quan</w:t>
      </w:r>
      <w:r w:rsidRPr="00373189">
        <w:rPr>
          <w:rFonts w:ascii="Times New Roman" w:eastAsia="Times New Roman" w:hAnsi="Times New Roman" w:cs="Times New Roman"/>
          <w:bCs/>
          <w:kern w:val="0"/>
          <w:sz w:val="28"/>
          <w:szCs w:val="28"/>
          <w:lang w:val="nl-NL"/>
          <w14:ligatures w14:val="none"/>
        </w:rPr>
        <w:t>,</w:t>
      </w:r>
      <w:r w:rsidRPr="007E4B02">
        <w:rPr>
          <w:rFonts w:ascii="Times New Roman" w:eastAsia="Times New Roman" w:hAnsi="Times New Roman" w:cs="Times New Roman"/>
          <w:bCs/>
          <w:kern w:val="0"/>
          <w:sz w:val="28"/>
          <w:szCs w:val="28"/>
          <w:lang w:val="vi-VN"/>
          <w14:ligatures w14:val="none"/>
        </w:rPr>
        <w:t xml:space="preserve"> hoạt động văn hóa, thể thao</w:t>
      </w:r>
      <w:r w:rsidRPr="00373189">
        <w:rPr>
          <w:rFonts w:ascii="Times New Roman" w:eastAsia="Times New Roman" w:hAnsi="Times New Roman" w:cs="Times New Roman"/>
          <w:bCs/>
          <w:kern w:val="0"/>
          <w:sz w:val="28"/>
          <w:szCs w:val="28"/>
          <w:lang w:val="nl-NL"/>
          <w14:ligatures w14:val="none"/>
        </w:rPr>
        <w:t xml:space="preserve">, hoạt động khác </w:t>
      </w:r>
      <w:r w:rsidRPr="007E4B02">
        <w:rPr>
          <w:rFonts w:ascii="Times New Roman" w:eastAsia="Times New Roman" w:hAnsi="Times New Roman" w:cs="Times New Roman"/>
          <w:bCs/>
          <w:kern w:val="0"/>
          <w:sz w:val="28"/>
          <w:szCs w:val="28"/>
          <w:lang w:val="vi-VN"/>
          <w14:ligatures w14:val="none"/>
        </w:rPr>
        <w:t xml:space="preserve">do cơ quan chủ trì Hội nghị tổ chức theo đề án được </w:t>
      </w:r>
      <w:r w:rsidRPr="00373189">
        <w:rPr>
          <w:rFonts w:ascii="Times New Roman" w:eastAsia="Times New Roman" w:hAnsi="Times New Roman" w:cs="Times New Roman"/>
          <w:bCs/>
          <w:kern w:val="0"/>
          <w:sz w:val="28"/>
          <w:szCs w:val="28"/>
          <w:lang w:val="nl-NL"/>
          <w14:ligatures w14:val="none"/>
        </w:rPr>
        <w:t>cấp có thẩm quyền</w:t>
      </w:r>
      <w:r w:rsidRPr="007E4B02">
        <w:rPr>
          <w:rFonts w:ascii="Times New Roman" w:eastAsia="Times New Roman" w:hAnsi="Times New Roman" w:cs="Times New Roman"/>
          <w:bCs/>
          <w:kern w:val="0"/>
          <w:sz w:val="28"/>
          <w:szCs w:val="28"/>
          <w:lang w:val="vi-VN"/>
          <w14:ligatures w14:val="none"/>
        </w:rPr>
        <w:t xml:space="preserve"> phê duyệt.</w:t>
      </w:r>
    </w:p>
    <w:p w14:paraId="10D0DB38" w14:textId="77777777" w:rsidR="007E4B02" w:rsidRPr="007E4B02" w:rsidRDefault="007E4B02" w:rsidP="007E4B02">
      <w:pPr>
        <w:widowControl w:val="0"/>
        <w:spacing w:before="200" w:after="200" w:line="240" w:lineRule="auto"/>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22. Chế độ thiết bị, cơ sở vật chất cho đại biểu sử dụng chung, miễn phí</w:t>
      </w:r>
    </w:p>
    <w:p w14:paraId="3776B535"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nl-NL"/>
          <w14:ligatures w14:val="none"/>
        </w:rPr>
        <w:t>1.</w:t>
      </w:r>
      <w:r w:rsidRPr="007E4B02">
        <w:rPr>
          <w:rFonts w:ascii="Times New Roman" w:eastAsia="Times New Roman" w:hAnsi="Times New Roman" w:cs="Times New Roman"/>
          <w:bCs/>
          <w:kern w:val="0"/>
          <w:sz w:val="28"/>
          <w:szCs w:val="28"/>
          <w:lang w:val="vi-VN"/>
          <w14:ligatures w14:val="none"/>
        </w:rPr>
        <w:t xml:space="preserve"> Các phòng họp, hội thảo, theo đề án tổ chức, trang bị bàn ghế, máy tính, thiết bị âm thanh, màn hình LED/LCD, màn chiếu, máy chiếu, văn phòng phẩm.</w:t>
      </w:r>
    </w:p>
    <w:p w14:paraId="60127F21"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2.</w:t>
      </w:r>
      <w:r w:rsidRPr="007E4B02">
        <w:rPr>
          <w:rFonts w:ascii="Times New Roman" w:eastAsia="Times New Roman" w:hAnsi="Times New Roman" w:cs="Times New Roman"/>
          <w:bCs/>
          <w:kern w:val="0"/>
          <w:sz w:val="28"/>
          <w:szCs w:val="28"/>
          <w:lang w:val="vi-VN"/>
          <w14:ligatures w14:val="none"/>
        </w:rPr>
        <w:t xml:space="preserve"> Phòng</w:t>
      </w:r>
      <w:r w:rsidRPr="00373189">
        <w:rPr>
          <w:rFonts w:ascii="Times New Roman" w:eastAsia="Times New Roman" w:hAnsi="Times New Roman" w:cs="Times New Roman"/>
          <w:bCs/>
          <w:kern w:val="0"/>
          <w:sz w:val="28"/>
          <w:szCs w:val="28"/>
          <w:lang w:val="vi-VN"/>
          <w14:ligatures w14:val="none"/>
        </w:rPr>
        <w:t xml:space="preserve"> </w:t>
      </w:r>
      <w:r w:rsidRPr="007E4B02">
        <w:rPr>
          <w:rFonts w:ascii="Times New Roman" w:eastAsia="Times New Roman" w:hAnsi="Times New Roman" w:cs="Times New Roman"/>
          <w:bCs/>
          <w:kern w:val="0"/>
          <w:sz w:val="28"/>
          <w:szCs w:val="28"/>
          <w:lang w:val="vi-VN"/>
          <w14:ligatures w14:val="none"/>
        </w:rPr>
        <w:t>tiếp xúc song phương (kê kiểu salon), trang bị bàn ghế.</w:t>
      </w:r>
    </w:p>
    <w:p w14:paraId="40A3FCC4"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3.</w:t>
      </w:r>
      <w:r w:rsidRPr="007E4B02">
        <w:rPr>
          <w:rFonts w:ascii="Times New Roman" w:eastAsia="Times New Roman" w:hAnsi="Times New Roman" w:cs="Times New Roman"/>
          <w:bCs/>
          <w:kern w:val="0"/>
          <w:sz w:val="28"/>
          <w:szCs w:val="28"/>
          <w:lang w:val="vi-VN"/>
          <w14:ligatures w14:val="none"/>
        </w:rPr>
        <w:t xml:space="preserve"> Phòng làm việc chung của đại biểu (bố trí thêm trung tâm tài liệu), trang bị bàn ghế, máy tính, máy in, máy photocopy, điện thoại/fax, văn phòng phẩm, máy hủy tài liệu, các giá sách, cây nước uống.</w:t>
      </w:r>
    </w:p>
    <w:p w14:paraId="6E24B4A1"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4.</w:t>
      </w:r>
      <w:r w:rsidRPr="007E4B02">
        <w:rPr>
          <w:rFonts w:ascii="Times New Roman" w:eastAsia="Times New Roman" w:hAnsi="Times New Roman" w:cs="Times New Roman"/>
          <w:bCs/>
          <w:kern w:val="0"/>
          <w:sz w:val="28"/>
          <w:szCs w:val="28"/>
          <w:lang w:val="vi-VN"/>
          <w14:ligatures w14:val="none"/>
        </w:rPr>
        <w:t xml:space="preserve"> </w:t>
      </w:r>
      <w:r w:rsidRPr="00373189">
        <w:rPr>
          <w:rFonts w:ascii="Times New Roman" w:eastAsia="Times New Roman" w:hAnsi="Times New Roman" w:cs="Times New Roman"/>
          <w:bCs/>
          <w:kern w:val="0"/>
          <w:sz w:val="28"/>
          <w:szCs w:val="28"/>
          <w:lang w:val="vi-VN"/>
          <w14:ligatures w14:val="none"/>
        </w:rPr>
        <w:t xml:space="preserve">02 </w:t>
      </w:r>
      <w:r w:rsidRPr="007E4B02">
        <w:rPr>
          <w:rFonts w:ascii="Times New Roman" w:eastAsia="Times New Roman" w:hAnsi="Times New Roman" w:cs="Times New Roman"/>
          <w:bCs/>
          <w:kern w:val="0"/>
          <w:sz w:val="28"/>
          <w:szCs w:val="28"/>
          <w:lang w:val="vi-VN"/>
          <w14:ligatures w14:val="none"/>
        </w:rPr>
        <w:t xml:space="preserve">Phòng làm việc của </w:t>
      </w:r>
      <w:r w:rsidRPr="00373189">
        <w:rPr>
          <w:rFonts w:ascii="Times New Roman" w:eastAsia="Times New Roman" w:hAnsi="Times New Roman" w:cs="Times New Roman"/>
          <w:bCs/>
          <w:kern w:val="0"/>
          <w:sz w:val="28"/>
          <w:szCs w:val="28"/>
          <w:lang w:val="vi-VN"/>
          <w14:ligatures w14:val="none"/>
        </w:rPr>
        <w:t>L</w:t>
      </w:r>
      <w:r w:rsidRPr="007E4B02">
        <w:rPr>
          <w:rFonts w:ascii="Times New Roman" w:eastAsia="Times New Roman" w:hAnsi="Times New Roman" w:cs="Times New Roman"/>
          <w:bCs/>
          <w:kern w:val="0"/>
          <w:sz w:val="28"/>
          <w:szCs w:val="28"/>
          <w:lang w:val="vi-VN"/>
          <w14:ligatures w14:val="none"/>
        </w:rPr>
        <w:t xml:space="preserve">ãnh đạo </w:t>
      </w:r>
      <w:r w:rsidRPr="00373189">
        <w:rPr>
          <w:rFonts w:ascii="Times New Roman" w:eastAsia="Times New Roman" w:hAnsi="Times New Roman" w:cs="Times New Roman"/>
          <w:bCs/>
          <w:kern w:val="0"/>
          <w:sz w:val="28"/>
          <w:szCs w:val="28"/>
          <w:lang w:val="vi-VN"/>
          <w14:ligatures w14:val="none"/>
        </w:rPr>
        <w:t>Ủy ban Quốc gia</w:t>
      </w:r>
      <w:r w:rsidRPr="007E4B02">
        <w:rPr>
          <w:rFonts w:ascii="Times New Roman" w:eastAsia="Times New Roman" w:hAnsi="Times New Roman" w:cs="Times New Roman"/>
          <w:bCs/>
          <w:kern w:val="0"/>
          <w:sz w:val="28"/>
          <w:szCs w:val="28"/>
          <w:lang w:val="vi-VN"/>
          <w14:ligatures w14:val="none"/>
        </w:rPr>
        <w:t xml:space="preserve"> APEC 2027, trang bị bàn làm việc, ghế, máy tính, máy in, văn phòng phẩm, điện thoại/fax, máy hủy tài liệu</w:t>
      </w:r>
      <w:r w:rsidRPr="00373189">
        <w:rPr>
          <w:rFonts w:ascii="Times New Roman" w:eastAsia="Times New Roman" w:hAnsi="Times New Roman" w:cs="Times New Roman"/>
          <w:bCs/>
          <w:kern w:val="0"/>
          <w:sz w:val="28"/>
          <w:szCs w:val="28"/>
          <w:lang w:val="vi-VN"/>
          <w14:ligatures w14:val="none"/>
        </w:rPr>
        <w:t>,</w:t>
      </w:r>
      <w:r w:rsidRPr="007E4B02">
        <w:rPr>
          <w:rFonts w:ascii="Times New Roman" w:eastAsia="Times New Roman" w:hAnsi="Times New Roman" w:cs="Times New Roman"/>
          <w:bCs/>
          <w:kern w:val="0"/>
          <w:sz w:val="28"/>
          <w:szCs w:val="28"/>
          <w:lang w:val="vi-VN"/>
          <w14:ligatures w14:val="none"/>
        </w:rPr>
        <w:t xml:space="preserve"> </w:t>
      </w:r>
      <w:r w:rsidRPr="00373189">
        <w:rPr>
          <w:rFonts w:ascii="Times New Roman" w:eastAsia="Times New Roman" w:hAnsi="Times New Roman" w:cs="Times New Roman"/>
          <w:bCs/>
          <w:kern w:val="0"/>
          <w:sz w:val="28"/>
          <w:szCs w:val="28"/>
          <w:lang w:val="vi-VN"/>
          <w14:ligatures w14:val="none"/>
        </w:rPr>
        <w:t>b</w:t>
      </w:r>
      <w:r w:rsidRPr="007E4B02">
        <w:rPr>
          <w:rFonts w:ascii="Times New Roman" w:eastAsia="Times New Roman" w:hAnsi="Times New Roman" w:cs="Times New Roman"/>
          <w:bCs/>
          <w:kern w:val="0"/>
          <w:sz w:val="28"/>
          <w:szCs w:val="28"/>
          <w:lang w:val="vi-VN"/>
          <w14:ligatures w14:val="none"/>
        </w:rPr>
        <w:t>àn ghế sofa tiếp khách</w:t>
      </w:r>
      <w:r w:rsidRPr="00373189">
        <w:rPr>
          <w:rFonts w:ascii="Times New Roman" w:eastAsia="Times New Roman" w:hAnsi="Times New Roman" w:cs="Times New Roman"/>
          <w:bCs/>
          <w:kern w:val="0"/>
          <w:sz w:val="28"/>
          <w:szCs w:val="28"/>
          <w:lang w:val="vi-VN"/>
          <w14:ligatures w14:val="none"/>
        </w:rPr>
        <w:t xml:space="preserve"> (nếu có</w:t>
      </w:r>
      <w:r w:rsidRPr="007E4B02">
        <w:rPr>
          <w:rFonts w:ascii="Times New Roman" w:eastAsia="Times New Roman" w:hAnsi="Times New Roman" w:cs="Times New Roman"/>
          <w:bCs/>
          <w:kern w:val="0"/>
          <w:sz w:val="28"/>
          <w:szCs w:val="28"/>
          <w:lang w:val="vi-VN"/>
          <w14:ligatures w14:val="none"/>
        </w:rPr>
        <w:t xml:space="preserve"> chương trình </w:t>
      </w:r>
      <w:r w:rsidRPr="00373189">
        <w:rPr>
          <w:rFonts w:ascii="Times New Roman" w:eastAsia="Times New Roman" w:hAnsi="Times New Roman" w:cs="Times New Roman"/>
          <w:bCs/>
          <w:kern w:val="0"/>
          <w:sz w:val="28"/>
          <w:szCs w:val="28"/>
          <w:lang w:val="vi-VN"/>
          <w14:ligatures w14:val="none"/>
        </w:rPr>
        <w:t>tham dự).</w:t>
      </w:r>
    </w:p>
    <w:p w14:paraId="113284FE"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5.</w:t>
      </w:r>
      <w:r w:rsidRPr="007E4B02">
        <w:rPr>
          <w:rFonts w:ascii="Times New Roman" w:eastAsia="Times New Roman" w:hAnsi="Times New Roman" w:cs="Times New Roman"/>
          <w:bCs/>
          <w:kern w:val="0"/>
          <w:sz w:val="28"/>
          <w:szCs w:val="28"/>
          <w:lang w:val="vi-VN"/>
          <w14:ligatures w14:val="none"/>
        </w:rPr>
        <w:t xml:space="preserve"> Phòng làm việc của </w:t>
      </w:r>
      <w:r w:rsidRPr="00373189">
        <w:rPr>
          <w:rFonts w:ascii="Times New Roman" w:eastAsia="Times New Roman" w:hAnsi="Times New Roman" w:cs="Times New Roman"/>
          <w:bCs/>
          <w:kern w:val="0"/>
          <w:sz w:val="28"/>
          <w:szCs w:val="28"/>
          <w:lang w:val="vi-VN"/>
          <w14:ligatures w14:val="none"/>
        </w:rPr>
        <w:t>Giám đốc điều hành Ban Thư ký APEC quốc tế</w:t>
      </w:r>
      <w:r w:rsidRPr="007E4B02">
        <w:rPr>
          <w:rFonts w:ascii="Times New Roman" w:eastAsia="Times New Roman" w:hAnsi="Times New Roman" w:cs="Times New Roman"/>
          <w:bCs/>
          <w:kern w:val="0"/>
          <w:sz w:val="28"/>
          <w:szCs w:val="28"/>
          <w:lang w:val="vi-VN"/>
          <w14:ligatures w14:val="none"/>
        </w:rPr>
        <w:t>, trang bị sofa tiếp khách, bàn ghế, máy tính, máy in, văn phòng phẩm, điện thoại/fax, máy hủy tài liệu, cây nước uống</w:t>
      </w:r>
      <w:r w:rsidRPr="00373189">
        <w:rPr>
          <w:rFonts w:ascii="Times New Roman" w:eastAsia="Times New Roman" w:hAnsi="Times New Roman" w:cs="Times New Roman"/>
          <w:bCs/>
          <w:kern w:val="0"/>
          <w:sz w:val="28"/>
          <w:szCs w:val="28"/>
          <w:lang w:val="vi-VN"/>
          <w14:ligatures w14:val="none"/>
        </w:rPr>
        <w:t>.</w:t>
      </w:r>
    </w:p>
    <w:p w14:paraId="5A24CB87"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6.</w:t>
      </w:r>
      <w:r w:rsidRPr="007E4B02">
        <w:rPr>
          <w:rFonts w:ascii="Times New Roman" w:eastAsia="Times New Roman" w:hAnsi="Times New Roman" w:cs="Times New Roman"/>
          <w:bCs/>
          <w:kern w:val="0"/>
          <w:sz w:val="28"/>
          <w:szCs w:val="28"/>
          <w:lang w:val="vi-VN"/>
          <w14:ligatures w14:val="none"/>
        </w:rPr>
        <w:t xml:space="preserve"> Phòng làm việc của Ban Thư ký APEC quốc tế, trang bị bàn ghế, máy tính, máy in, photocopy, điện thoại/fax, máy hủy tài liệu, văn phòng phẩm, cây nước uống.</w:t>
      </w:r>
    </w:p>
    <w:p w14:paraId="50A0F047"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7.</w:t>
      </w:r>
      <w:r w:rsidRPr="007E4B02">
        <w:rPr>
          <w:rFonts w:ascii="Times New Roman" w:eastAsia="Times New Roman" w:hAnsi="Times New Roman" w:cs="Times New Roman"/>
          <w:bCs/>
          <w:kern w:val="0"/>
          <w:sz w:val="28"/>
          <w:szCs w:val="28"/>
          <w:lang w:val="vi-VN"/>
          <w14:ligatures w14:val="none"/>
        </w:rPr>
        <w:t xml:space="preserve"> Phòng làm việc của Chủ tịch SOM Việt Nam, trang bị sofa tiếp khách, bàn ghế, máy tính, máy in, văn phòng phẩm, điện thoại/fax, máy hủy tài liệu.</w:t>
      </w:r>
    </w:p>
    <w:p w14:paraId="492EC5C2"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8.</w:t>
      </w:r>
      <w:r w:rsidRPr="007E4B02">
        <w:rPr>
          <w:rFonts w:ascii="Times New Roman" w:eastAsia="Times New Roman" w:hAnsi="Times New Roman" w:cs="Times New Roman"/>
          <w:bCs/>
          <w:kern w:val="0"/>
          <w:sz w:val="28"/>
          <w:szCs w:val="28"/>
          <w:lang w:val="vi-VN"/>
          <w14:ligatures w14:val="none"/>
        </w:rPr>
        <w:t xml:space="preserve"> Các phòng làm việc của Ban Tổ chức, trang bị bàn ghế, máy tính, máy in, photocopy, điện thoại/fax, máy hủy tài liệu, văn phòng phẩm, cây nước uống.</w:t>
      </w:r>
    </w:p>
    <w:p w14:paraId="226587E2"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9.</w:t>
      </w:r>
      <w:r w:rsidRPr="007E4B02">
        <w:rPr>
          <w:rFonts w:ascii="Times New Roman" w:eastAsia="Times New Roman" w:hAnsi="Times New Roman" w:cs="Times New Roman"/>
          <w:bCs/>
          <w:kern w:val="0"/>
          <w:sz w:val="28"/>
          <w:szCs w:val="28"/>
          <w:lang w:val="vi-VN"/>
          <w14:ligatures w14:val="none"/>
        </w:rPr>
        <w:t xml:space="preserve"> Phòng đàm phán Văn kiện</w:t>
      </w:r>
      <w:r w:rsidRPr="00373189">
        <w:rPr>
          <w:rFonts w:ascii="Times New Roman" w:eastAsia="Times New Roman" w:hAnsi="Times New Roman" w:cs="Times New Roman"/>
          <w:bCs/>
          <w:kern w:val="0"/>
          <w:sz w:val="28"/>
          <w:szCs w:val="28"/>
          <w:lang w:val="vi-VN"/>
          <w14:ligatures w14:val="none"/>
        </w:rPr>
        <w:t xml:space="preserve">, </w:t>
      </w:r>
      <w:r w:rsidRPr="007E4B02">
        <w:rPr>
          <w:rFonts w:ascii="Times New Roman" w:eastAsia="Times New Roman" w:hAnsi="Times New Roman" w:cs="Times New Roman"/>
          <w:bCs/>
          <w:kern w:val="0"/>
          <w:sz w:val="28"/>
          <w:szCs w:val="28"/>
          <w:lang w:val="vi-VN"/>
          <w14:ligatures w14:val="none"/>
        </w:rPr>
        <w:t>trang bị bàn ghế, màn LED, tivi, máy tính, thiết bị âm th</w:t>
      </w:r>
      <w:r w:rsidRPr="00373189">
        <w:rPr>
          <w:rFonts w:ascii="Times New Roman" w:eastAsia="Times New Roman" w:hAnsi="Times New Roman" w:cs="Times New Roman"/>
          <w:bCs/>
          <w:kern w:val="0"/>
          <w:sz w:val="28"/>
          <w:szCs w:val="28"/>
          <w:lang w:val="vi-VN"/>
          <w14:ligatures w14:val="none"/>
        </w:rPr>
        <w:t>a</w:t>
      </w:r>
      <w:r w:rsidRPr="007E4B02">
        <w:rPr>
          <w:rFonts w:ascii="Times New Roman" w:eastAsia="Times New Roman" w:hAnsi="Times New Roman" w:cs="Times New Roman"/>
          <w:bCs/>
          <w:kern w:val="0"/>
          <w:sz w:val="28"/>
          <w:szCs w:val="28"/>
          <w:lang w:val="vi-VN"/>
          <w14:ligatures w14:val="none"/>
        </w:rPr>
        <w:t>nh, micro.</w:t>
      </w:r>
    </w:p>
    <w:p w14:paraId="2C1AABDD"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10.</w:t>
      </w:r>
      <w:r w:rsidRPr="007E4B02">
        <w:rPr>
          <w:rFonts w:ascii="Times New Roman" w:eastAsia="Times New Roman" w:hAnsi="Times New Roman" w:cs="Times New Roman"/>
          <w:bCs/>
          <w:kern w:val="0"/>
          <w:sz w:val="28"/>
          <w:szCs w:val="28"/>
          <w:lang w:val="vi-VN"/>
          <w14:ligatures w14:val="none"/>
        </w:rPr>
        <w:t xml:space="preserve"> Phòng y tế, trang bị bàn ghế, tủ đựng đồ y tế</w:t>
      </w:r>
      <w:r w:rsidRPr="00373189">
        <w:rPr>
          <w:rFonts w:ascii="Times New Roman" w:eastAsia="Times New Roman" w:hAnsi="Times New Roman" w:cs="Times New Roman"/>
          <w:bCs/>
          <w:kern w:val="0"/>
          <w:sz w:val="28"/>
          <w:szCs w:val="28"/>
          <w:lang w:val="vi-VN"/>
          <w14:ligatures w14:val="none"/>
        </w:rPr>
        <w:t>, giường y tế và thùng rác y tế</w:t>
      </w:r>
      <w:r w:rsidRPr="007E4B02">
        <w:rPr>
          <w:rFonts w:ascii="Times New Roman" w:eastAsia="Times New Roman" w:hAnsi="Times New Roman" w:cs="Times New Roman"/>
          <w:bCs/>
          <w:kern w:val="0"/>
          <w:sz w:val="28"/>
          <w:szCs w:val="28"/>
          <w:lang w:val="vi-VN"/>
          <w14:ligatures w14:val="none"/>
        </w:rPr>
        <w:t>.</w:t>
      </w:r>
    </w:p>
    <w:p w14:paraId="1640110F"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11.</w:t>
      </w:r>
      <w:r w:rsidRPr="007E4B02">
        <w:rPr>
          <w:rFonts w:ascii="Times New Roman" w:eastAsia="Times New Roman" w:hAnsi="Times New Roman" w:cs="Times New Roman"/>
          <w:bCs/>
          <w:kern w:val="0"/>
          <w:sz w:val="28"/>
          <w:szCs w:val="28"/>
          <w:lang w:val="vi-VN"/>
          <w14:ligatures w14:val="none"/>
        </w:rPr>
        <w:t xml:space="preserve"> Phòng cầu nguyện trải thảm</w:t>
      </w:r>
      <w:r w:rsidRPr="00373189">
        <w:rPr>
          <w:rFonts w:ascii="Times New Roman" w:eastAsia="Times New Roman" w:hAnsi="Times New Roman" w:cs="Times New Roman"/>
          <w:bCs/>
          <w:kern w:val="0"/>
          <w:sz w:val="28"/>
          <w:szCs w:val="28"/>
          <w:lang w:val="vi-VN"/>
          <w14:ligatures w14:val="none"/>
        </w:rPr>
        <w:t>, thảm cầu nguyện và kệ để giày</w:t>
      </w:r>
      <w:r w:rsidRPr="007E4B02">
        <w:rPr>
          <w:rFonts w:ascii="Times New Roman" w:eastAsia="Times New Roman" w:hAnsi="Times New Roman" w:cs="Times New Roman"/>
          <w:bCs/>
          <w:kern w:val="0"/>
          <w:sz w:val="28"/>
          <w:szCs w:val="28"/>
          <w:lang w:val="vi-VN"/>
          <w14:ligatures w14:val="none"/>
        </w:rPr>
        <w:t xml:space="preserve"> (chia đôi </w:t>
      </w:r>
      <w:r w:rsidRPr="00373189">
        <w:rPr>
          <w:rFonts w:ascii="Times New Roman" w:eastAsia="Times New Roman" w:hAnsi="Times New Roman" w:cs="Times New Roman"/>
          <w:bCs/>
          <w:kern w:val="0"/>
          <w:sz w:val="28"/>
          <w:szCs w:val="28"/>
          <w:lang w:val="vi-VN"/>
          <w14:ligatures w14:val="none"/>
        </w:rPr>
        <w:t>n</w:t>
      </w:r>
      <w:r w:rsidRPr="007E4B02">
        <w:rPr>
          <w:rFonts w:ascii="Times New Roman" w:eastAsia="Times New Roman" w:hAnsi="Times New Roman" w:cs="Times New Roman"/>
          <w:bCs/>
          <w:kern w:val="0"/>
          <w:sz w:val="28"/>
          <w:szCs w:val="28"/>
          <w:lang w:val="vi-VN"/>
          <w14:ligatures w14:val="none"/>
        </w:rPr>
        <w:t>am/nữ)</w:t>
      </w:r>
      <w:r w:rsidRPr="00373189">
        <w:rPr>
          <w:rFonts w:ascii="Times New Roman" w:eastAsia="Times New Roman" w:hAnsi="Times New Roman" w:cs="Times New Roman"/>
          <w:bCs/>
          <w:kern w:val="0"/>
          <w:sz w:val="28"/>
          <w:szCs w:val="28"/>
          <w:lang w:val="vi-VN"/>
          <w14:ligatures w14:val="none"/>
        </w:rPr>
        <w:t>.</w:t>
      </w:r>
    </w:p>
    <w:p w14:paraId="1BD1D3DC"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lastRenderedPageBreak/>
        <w:t>12.</w:t>
      </w:r>
      <w:r w:rsidRPr="007E4B02">
        <w:rPr>
          <w:rFonts w:ascii="Times New Roman" w:eastAsia="Times New Roman" w:hAnsi="Times New Roman" w:cs="Times New Roman"/>
          <w:bCs/>
          <w:kern w:val="0"/>
          <w:sz w:val="28"/>
          <w:szCs w:val="28"/>
          <w:lang w:val="vi-VN"/>
          <w14:ligatures w14:val="none"/>
        </w:rPr>
        <w:t xml:space="preserve"> Các phòng ăn cho Trưởng đoàn và đại biểu, trang bị bàn ghế.</w:t>
      </w:r>
    </w:p>
    <w:p w14:paraId="5BB94ECD"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13. Các phòng ăn kỹ thuật cho Ban Tổ chức và nhân viên phục vụ, trang bị bàn ghế.</w:t>
      </w:r>
    </w:p>
    <w:p w14:paraId="6F10EAEE" w14:textId="77777777" w:rsidR="007E4B02" w:rsidRPr="007E4B02" w:rsidRDefault="007E4B02" w:rsidP="007E4B02">
      <w:pPr>
        <w:widowControl w:val="0"/>
        <w:spacing w:before="120" w:after="0" w:line="240" w:lineRule="auto"/>
        <w:ind w:firstLine="709"/>
        <w:jc w:val="both"/>
        <w:rPr>
          <w:rFonts w:ascii="Times New Roman" w:eastAsia="Times New Roman" w:hAnsi="Times New Roman" w:cs="Times New Roman"/>
          <w:bCs/>
          <w:spacing w:val="-4"/>
          <w:kern w:val="0"/>
          <w:sz w:val="28"/>
          <w:szCs w:val="28"/>
          <w:lang w:val="vi-VN"/>
          <w14:ligatures w14:val="none"/>
        </w:rPr>
      </w:pPr>
      <w:r w:rsidRPr="00373189">
        <w:rPr>
          <w:rFonts w:ascii="Times New Roman" w:eastAsia="Times New Roman" w:hAnsi="Times New Roman" w:cs="Times New Roman"/>
          <w:bCs/>
          <w:spacing w:val="-4"/>
          <w:kern w:val="0"/>
          <w:sz w:val="28"/>
          <w:szCs w:val="28"/>
          <w:lang w:val="vi-VN"/>
          <w14:ligatures w14:val="none"/>
        </w:rPr>
        <w:t>14.</w:t>
      </w:r>
      <w:r w:rsidRPr="007E4B02">
        <w:rPr>
          <w:rFonts w:ascii="Times New Roman" w:eastAsia="Times New Roman" w:hAnsi="Times New Roman" w:cs="Times New Roman"/>
          <w:bCs/>
          <w:spacing w:val="-4"/>
          <w:kern w:val="0"/>
          <w:sz w:val="28"/>
          <w:szCs w:val="28"/>
          <w:lang w:val="vi-VN"/>
          <w14:ligatures w14:val="none"/>
        </w:rPr>
        <w:t xml:space="preserve"> Các phòng chờ cho đội ngũ phục vụ, trang bị bàn ghế, cây nước uống.</w:t>
      </w:r>
    </w:p>
    <w:p w14:paraId="7711B234"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15.</w:t>
      </w:r>
      <w:r w:rsidRPr="007E4B02">
        <w:rPr>
          <w:rFonts w:ascii="Times New Roman" w:eastAsia="Times New Roman" w:hAnsi="Times New Roman" w:cs="Times New Roman"/>
          <w:bCs/>
          <w:kern w:val="0"/>
          <w:sz w:val="28"/>
          <w:szCs w:val="28"/>
          <w:lang w:val="vi-VN"/>
          <w14:ligatures w14:val="none"/>
        </w:rPr>
        <w:t xml:space="preserve"> Các phòng điều hành an ninh, trang bị bàn ghế, cây nước uống.</w:t>
      </w:r>
    </w:p>
    <w:p w14:paraId="7CEE7DEE"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16. Các phòng chức năng (trừ phòng họp song phương/tiếp xúc song phương), trang bị thùng rác.</w:t>
      </w:r>
    </w:p>
    <w:p w14:paraId="64621C34"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17.</w:t>
      </w:r>
      <w:r w:rsidRPr="007E4B02">
        <w:rPr>
          <w:rFonts w:ascii="Times New Roman" w:eastAsia="Times New Roman" w:hAnsi="Times New Roman" w:cs="Times New Roman"/>
          <w:bCs/>
          <w:kern w:val="0"/>
          <w:sz w:val="28"/>
          <w:szCs w:val="28"/>
          <w:lang w:val="vi-VN"/>
          <w14:ligatures w14:val="none"/>
        </w:rPr>
        <w:t xml:space="preserve"> Trung tâm Báo chí</w:t>
      </w:r>
      <w:r w:rsidRPr="00373189">
        <w:rPr>
          <w:rFonts w:ascii="Times New Roman" w:eastAsia="Times New Roman" w:hAnsi="Times New Roman" w:cs="Times New Roman"/>
          <w:bCs/>
          <w:kern w:val="0"/>
          <w:sz w:val="28"/>
          <w:szCs w:val="28"/>
          <w:lang w:val="vi-VN"/>
          <w14:ligatures w14:val="none"/>
        </w:rPr>
        <w:t>:</w:t>
      </w:r>
    </w:p>
    <w:p w14:paraId="22E0E3C3"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a)</w:t>
      </w:r>
      <w:r w:rsidRPr="007E4B02">
        <w:rPr>
          <w:rFonts w:ascii="Times New Roman" w:eastAsia="Times New Roman" w:hAnsi="Times New Roman" w:cs="Times New Roman"/>
          <w:bCs/>
          <w:kern w:val="0"/>
          <w:sz w:val="28"/>
          <w:szCs w:val="28"/>
          <w:lang w:val="vi-VN"/>
          <w14:ligatures w14:val="none"/>
        </w:rPr>
        <w:t xml:space="preserve"> Phòng làm việc của báo chí, trang bị bàn ghế, máy tính, máy in, ngăn tủ phân phối tài liệu</w:t>
      </w:r>
      <w:r w:rsidRPr="00373189">
        <w:rPr>
          <w:rFonts w:ascii="Times New Roman" w:eastAsia="Times New Roman" w:hAnsi="Times New Roman" w:cs="Times New Roman"/>
          <w:bCs/>
          <w:kern w:val="0"/>
          <w:sz w:val="28"/>
          <w:szCs w:val="28"/>
          <w:lang w:val="vi-VN"/>
          <w14:ligatures w14:val="none"/>
        </w:rPr>
        <w:t>,</w:t>
      </w:r>
      <w:r w:rsidRPr="007E4B02">
        <w:rPr>
          <w:rFonts w:ascii="Times New Roman" w:eastAsia="Times New Roman" w:hAnsi="Times New Roman" w:cs="Times New Roman"/>
          <w:bCs/>
          <w:kern w:val="0"/>
          <w:sz w:val="28"/>
          <w:szCs w:val="28"/>
          <w:lang w:val="vi-VN"/>
          <w14:ligatures w14:val="none"/>
        </w:rPr>
        <w:t xml:space="preserve"> </w:t>
      </w:r>
      <w:r w:rsidRPr="00373189">
        <w:rPr>
          <w:rFonts w:ascii="Times New Roman" w:eastAsia="Times New Roman" w:hAnsi="Times New Roman" w:cs="Times New Roman"/>
          <w:bCs/>
          <w:kern w:val="0"/>
          <w:sz w:val="28"/>
          <w:szCs w:val="28"/>
          <w:lang w:val="vi-VN"/>
          <w14:ligatures w14:val="none"/>
        </w:rPr>
        <w:t>v</w:t>
      </w:r>
      <w:r w:rsidRPr="007E4B02">
        <w:rPr>
          <w:rFonts w:ascii="Times New Roman" w:eastAsia="Times New Roman" w:hAnsi="Times New Roman" w:cs="Times New Roman"/>
          <w:bCs/>
          <w:kern w:val="0"/>
          <w:sz w:val="28"/>
          <w:szCs w:val="28"/>
          <w:lang w:val="vi-VN"/>
          <w14:ligatures w14:val="none"/>
        </w:rPr>
        <w:t>ăn phòng phẩm</w:t>
      </w:r>
      <w:r w:rsidRPr="00373189">
        <w:rPr>
          <w:rFonts w:ascii="Times New Roman" w:eastAsia="Times New Roman" w:hAnsi="Times New Roman" w:cs="Times New Roman"/>
          <w:bCs/>
          <w:kern w:val="0"/>
          <w:sz w:val="28"/>
          <w:szCs w:val="28"/>
          <w:lang w:val="vi-VN"/>
          <w14:ligatures w14:val="none"/>
        </w:rPr>
        <w:t xml:space="preserve"> và các trang thiết bị chuyên dùng phù hợp với yêu cầu tác nghiệp của báo chí quốc tế </w:t>
      </w:r>
      <w:r w:rsidRPr="007E4B02">
        <w:rPr>
          <w:rFonts w:ascii="Times New Roman" w:eastAsia="Times New Roman" w:hAnsi="Times New Roman" w:cs="Times New Roman"/>
          <w:bCs/>
          <w:kern w:val="0"/>
          <w:sz w:val="28"/>
          <w:szCs w:val="28"/>
          <w:lang w:val="vi-VN"/>
          <w14:ligatures w14:val="none"/>
        </w:rPr>
        <w:t xml:space="preserve">theo đề án được </w:t>
      </w:r>
      <w:r w:rsidRPr="00373189">
        <w:rPr>
          <w:rFonts w:ascii="Times New Roman" w:eastAsia="Times New Roman" w:hAnsi="Times New Roman" w:cs="Times New Roman"/>
          <w:bCs/>
          <w:kern w:val="0"/>
          <w:sz w:val="28"/>
          <w:szCs w:val="28"/>
          <w:lang w:val="vi-VN"/>
          <w14:ligatures w14:val="none"/>
        </w:rPr>
        <w:t>cấp có thẩm quyền</w:t>
      </w:r>
      <w:r w:rsidRPr="007E4B02">
        <w:rPr>
          <w:rFonts w:ascii="Times New Roman" w:eastAsia="Times New Roman" w:hAnsi="Times New Roman" w:cs="Times New Roman"/>
          <w:bCs/>
          <w:kern w:val="0"/>
          <w:sz w:val="28"/>
          <w:szCs w:val="28"/>
          <w:lang w:val="vi-VN"/>
          <w14:ligatures w14:val="none"/>
        </w:rPr>
        <w:t xml:space="preserve"> phê duyệt</w:t>
      </w:r>
      <w:r w:rsidRPr="00373189">
        <w:rPr>
          <w:rFonts w:ascii="Times New Roman" w:eastAsia="Times New Roman" w:hAnsi="Times New Roman" w:cs="Times New Roman"/>
          <w:bCs/>
          <w:kern w:val="0"/>
          <w:sz w:val="28"/>
          <w:szCs w:val="28"/>
          <w:lang w:val="vi-VN"/>
          <w14:ligatures w14:val="none"/>
        </w:rPr>
        <w:t>;</w:t>
      </w:r>
    </w:p>
    <w:p w14:paraId="288E86C2"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 xml:space="preserve">b) </w:t>
      </w:r>
      <w:r w:rsidRPr="007E4B02">
        <w:rPr>
          <w:rFonts w:ascii="Times New Roman" w:eastAsia="Times New Roman" w:hAnsi="Times New Roman" w:cs="Times New Roman"/>
          <w:bCs/>
          <w:kern w:val="0"/>
          <w:sz w:val="28"/>
          <w:szCs w:val="28"/>
          <w:lang w:val="vi-VN"/>
          <w14:ligatures w14:val="none"/>
        </w:rPr>
        <w:t>Phòng họp báo, trang bị bàn ghế, màn hình LED, máy tính, âm th</w:t>
      </w:r>
      <w:r w:rsidRPr="00373189">
        <w:rPr>
          <w:rFonts w:ascii="Times New Roman" w:eastAsia="Times New Roman" w:hAnsi="Times New Roman" w:cs="Times New Roman"/>
          <w:bCs/>
          <w:kern w:val="0"/>
          <w:sz w:val="28"/>
          <w:szCs w:val="28"/>
          <w:lang w:val="vi-VN"/>
          <w14:ligatures w14:val="none"/>
        </w:rPr>
        <w:t>a</w:t>
      </w:r>
      <w:r w:rsidRPr="007E4B02">
        <w:rPr>
          <w:rFonts w:ascii="Times New Roman" w:eastAsia="Times New Roman" w:hAnsi="Times New Roman" w:cs="Times New Roman"/>
          <w:bCs/>
          <w:kern w:val="0"/>
          <w:sz w:val="28"/>
          <w:szCs w:val="28"/>
          <w:lang w:val="vi-VN"/>
          <w14:ligatures w14:val="none"/>
        </w:rPr>
        <w:t>nh, micro</w:t>
      </w:r>
      <w:r w:rsidRPr="00373189">
        <w:rPr>
          <w:rFonts w:ascii="Times New Roman" w:eastAsia="Times New Roman" w:hAnsi="Times New Roman" w:cs="Times New Roman"/>
          <w:bCs/>
          <w:kern w:val="0"/>
          <w:sz w:val="28"/>
          <w:szCs w:val="28"/>
          <w:lang w:val="vi-VN"/>
          <w14:ligatures w14:val="none"/>
        </w:rPr>
        <w:t xml:space="preserve">, cabin dịch, tai nghe và các trang thiết bị chuyên dùng phù hợp với yêu cầu tác nghiệp của báo chí quốc tế </w:t>
      </w:r>
      <w:r w:rsidRPr="007E4B02">
        <w:rPr>
          <w:rFonts w:ascii="Times New Roman" w:eastAsia="Times New Roman" w:hAnsi="Times New Roman" w:cs="Times New Roman"/>
          <w:bCs/>
          <w:kern w:val="0"/>
          <w:sz w:val="28"/>
          <w:szCs w:val="28"/>
          <w:lang w:val="vi-VN"/>
          <w14:ligatures w14:val="none"/>
        </w:rPr>
        <w:t xml:space="preserve">theo đề án được </w:t>
      </w:r>
      <w:r w:rsidRPr="00373189">
        <w:rPr>
          <w:rFonts w:ascii="Times New Roman" w:eastAsia="Times New Roman" w:hAnsi="Times New Roman" w:cs="Times New Roman"/>
          <w:bCs/>
          <w:kern w:val="0"/>
          <w:sz w:val="28"/>
          <w:szCs w:val="28"/>
          <w:lang w:val="vi-VN"/>
          <w14:ligatures w14:val="none"/>
        </w:rPr>
        <w:t>cấp có thẩm quyền</w:t>
      </w:r>
      <w:r w:rsidRPr="007E4B02">
        <w:rPr>
          <w:rFonts w:ascii="Times New Roman" w:eastAsia="Times New Roman" w:hAnsi="Times New Roman" w:cs="Times New Roman"/>
          <w:bCs/>
          <w:kern w:val="0"/>
          <w:sz w:val="28"/>
          <w:szCs w:val="28"/>
          <w:lang w:val="vi-VN"/>
          <w14:ligatures w14:val="none"/>
        </w:rPr>
        <w:t xml:space="preserve"> phê duyệt.</w:t>
      </w:r>
    </w:p>
    <w:p w14:paraId="7ED48EEC"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 xml:space="preserve">18. </w:t>
      </w:r>
      <w:r w:rsidRPr="007E4B02">
        <w:rPr>
          <w:rFonts w:ascii="Times New Roman" w:eastAsia="Times New Roman" w:hAnsi="Times New Roman" w:cs="Times New Roman"/>
          <w:bCs/>
          <w:kern w:val="0"/>
          <w:sz w:val="28"/>
          <w:szCs w:val="28"/>
          <w:lang w:val="vi-VN"/>
          <w14:ligatures w14:val="none"/>
        </w:rPr>
        <w:t xml:space="preserve">Trung tâm </w:t>
      </w:r>
      <w:r w:rsidRPr="00373189">
        <w:rPr>
          <w:rFonts w:ascii="Times New Roman" w:eastAsia="Times New Roman" w:hAnsi="Times New Roman" w:cs="Times New Roman"/>
          <w:bCs/>
          <w:kern w:val="0"/>
          <w:sz w:val="28"/>
          <w:szCs w:val="28"/>
          <w:lang w:val="vi-VN"/>
          <w14:ligatures w14:val="none"/>
        </w:rPr>
        <w:t>T</w:t>
      </w:r>
      <w:r w:rsidRPr="007E4B02">
        <w:rPr>
          <w:rFonts w:ascii="Times New Roman" w:eastAsia="Times New Roman" w:hAnsi="Times New Roman" w:cs="Times New Roman"/>
          <w:bCs/>
          <w:kern w:val="0"/>
          <w:sz w:val="28"/>
          <w:szCs w:val="28"/>
          <w:lang w:val="vi-VN"/>
          <w14:ligatures w14:val="none"/>
        </w:rPr>
        <w:t xml:space="preserve">hẻ </w:t>
      </w:r>
      <w:r w:rsidRPr="00373189">
        <w:rPr>
          <w:rFonts w:ascii="Times New Roman" w:eastAsia="Times New Roman" w:hAnsi="Times New Roman" w:cs="Times New Roman"/>
          <w:bCs/>
          <w:kern w:val="0"/>
          <w:sz w:val="28"/>
          <w:szCs w:val="28"/>
          <w:lang w:val="vi-VN"/>
          <w14:ligatures w14:val="none"/>
        </w:rPr>
        <w:t>và</w:t>
      </w:r>
      <w:r w:rsidRPr="007E4B02">
        <w:rPr>
          <w:rFonts w:ascii="Times New Roman" w:eastAsia="Times New Roman" w:hAnsi="Times New Roman" w:cs="Times New Roman"/>
          <w:bCs/>
          <w:kern w:val="0"/>
          <w:sz w:val="28"/>
          <w:szCs w:val="28"/>
          <w:lang w:val="vi-VN"/>
          <w14:ligatures w14:val="none"/>
        </w:rPr>
        <w:t xml:space="preserve"> phát quà tặng (</w:t>
      </w:r>
      <w:r w:rsidRPr="00373189">
        <w:rPr>
          <w:rFonts w:ascii="Times New Roman" w:eastAsia="Times New Roman" w:hAnsi="Times New Roman" w:cs="Times New Roman"/>
          <w:bCs/>
          <w:kern w:val="0"/>
          <w:sz w:val="28"/>
          <w:szCs w:val="28"/>
          <w:lang w:val="vi-VN"/>
          <w14:ligatures w14:val="none"/>
        </w:rPr>
        <w:t>n</w:t>
      </w:r>
      <w:r w:rsidRPr="007E4B02">
        <w:rPr>
          <w:rFonts w:ascii="Times New Roman" w:eastAsia="Times New Roman" w:hAnsi="Times New Roman" w:cs="Times New Roman"/>
          <w:bCs/>
          <w:kern w:val="0"/>
          <w:sz w:val="28"/>
          <w:szCs w:val="28"/>
          <w:lang w:val="vi-VN"/>
          <w14:ligatures w14:val="none"/>
        </w:rPr>
        <w:t>ằm ngoài khu vực hội nghị), trang bị bàn ghế, máy tính, máy in, máy scan, các giá để đồ, quà tặng, cây nước uống.</w:t>
      </w:r>
    </w:p>
    <w:p w14:paraId="3B7BFAC1"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19. Toàn</w:t>
      </w:r>
      <w:r w:rsidRPr="007E4B02">
        <w:rPr>
          <w:rFonts w:ascii="Times New Roman" w:eastAsia="Times New Roman" w:hAnsi="Times New Roman" w:cs="Times New Roman"/>
          <w:bCs/>
          <w:kern w:val="0"/>
          <w:sz w:val="28"/>
          <w:szCs w:val="28"/>
          <w:lang w:val="vi-VN"/>
          <w14:ligatures w14:val="none"/>
        </w:rPr>
        <w:t xml:space="preserve"> bộ khu vực Trung tâm Hội nghị, phòng họp, Trung tâm </w:t>
      </w:r>
      <w:r w:rsidRPr="00373189">
        <w:rPr>
          <w:rFonts w:ascii="Times New Roman" w:eastAsia="Times New Roman" w:hAnsi="Times New Roman" w:cs="Times New Roman"/>
          <w:bCs/>
          <w:kern w:val="0"/>
          <w:sz w:val="28"/>
          <w:szCs w:val="28"/>
          <w:lang w:val="vi-VN"/>
          <w14:ligatures w14:val="none"/>
        </w:rPr>
        <w:t>B</w:t>
      </w:r>
      <w:r w:rsidRPr="007E4B02">
        <w:rPr>
          <w:rFonts w:ascii="Times New Roman" w:eastAsia="Times New Roman" w:hAnsi="Times New Roman" w:cs="Times New Roman"/>
          <w:bCs/>
          <w:kern w:val="0"/>
          <w:sz w:val="28"/>
          <w:szCs w:val="28"/>
          <w:lang w:val="vi-VN"/>
          <w14:ligatures w14:val="none"/>
        </w:rPr>
        <w:t>áo chí đều</w:t>
      </w:r>
      <w:r w:rsidRPr="00373189">
        <w:rPr>
          <w:rFonts w:ascii="Times New Roman" w:eastAsia="Times New Roman" w:hAnsi="Times New Roman" w:cs="Times New Roman"/>
          <w:bCs/>
          <w:kern w:val="0"/>
          <w:sz w:val="28"/>
          <w:szCs w:val="28"/>
          <w:lang w:val="vi-VN"/>
          <w14:ligatures w14:val="none"/>
        </w:rPr>
        <w:t xml:space="preserve"> phủ sóng Wi-Fi mạnh.</w:t>
      </w:r>
    </w:p>
    <w:p w14:paraId="1E4FA43E" w14:textId="77777777" w:rsidR="007E4B02" w:rsidRPr="00373189" w:rsidRDefault="007E4B02" w:rsidP="007E4B02">
      <w:pPr>
        <w:widowControl w:val="0"/>
        <w:spacing w:before="120" w:after="0" w:line="240" w:lineRule="auto"/>
        <w:ind w:firstLine="709"/>
        <w:jc w:val="both"/>
        <w:rPr>
          <w:rFonts w:ascii="Times New Roman" w:eastAsia="Times New Roman" w:hAnsi="Times New Roman" w:cs="Times New Roman"/>
          <w:bCs/>
          <w:kern w:val="0"/>
          <w:sz w:val="28"/>
          <w:szCs w:val="28"/>
          <w:lang w:val="vi-VN"/>
          <w14:ligatures w14:val="none"/>
        </w:rPr>
      </w:pPr>
      <w:r w:rsidRPr="00373189">
        <w:rPr>
          <w:rFonts w:ascii="Times New Roman" w:eastAsia="Times New Roman" w:hAnsi="Times New Roman" w:cs="Times New Roman"/>
          <w:bCs/>
          <w:kern w:val="0"/>
          <w:sz w:val="28"/>
          <w:szCs w:val="28"/>
          <w:lang w:val="vi-VN"/>
          <w14:ligatures w14:val="none"/>
        </w:rPr>
        <w:t>20. In và gắn biển tên các phòng chức năng. Biển chỉ dẫn, bảng sơ đồ bố trí các phòng chức năng đặt tại khu vực thang máy và đại sảnh.</w:t>
      </w:r>
    </w:p>
    <w:p w14:paraId="705CA81A" w14:textId="77777777" w:rsidR="007E4B02" w:rsidRPr="007E4B02" w:rsidRDefault="007E4B02" w:rsidP="007E4B02">
      <w:pPr>
        <w:widowControl w:val="0"/>
        <w:tabs>
          <w:tab w:val="left" w:pos="2715"/>
        </w:tabs>
        <w:spacing w:before="200" w:after="200" w:line="240" w:lineRule="auto"/>
        <w:ind w:firstLine="709"/>
        <w:jc w:val="both"/>
        <w:outlineLvl w:val="0"/>
        <w:rPr>
          <w:rFonts w:ascii="Times New Roman" w:eastAsia="Times New Roman" w:hAnsi="Times New Roman" w:cs="Times New Roman"/>
          <w:b/>
          <w:color w:val="0000FF"/>
          <w:kern w:val="0"/>
          <w:sz w:val="28"/>
          <w:szCs w:val="28"/>
          <w:lang w:val="nl-NL"/>
          <w14:ligatures w14:val="none"/>
        </w:rPr>
      </w:pPr>
      <w:r w:rsidRPr="00373189">
        <w:rPr>
          <w:rFonts w:ascii="Times New Roman" w:eastAsia="Times New Roman" w:hAnsi="Times New Roman" w:cs="Times New Roman"/>
          <w:bCs/>
          <w:kern w:val="0"/>
          <w:sz w:val="28"/>
          <w:szCs w:val="28"/>
          <w:lang w:val="vi-VN"/>
          <w14:ligatures w14:val="none"/>
        </w:rPr>
        <w:t>21. Trên cơ sở các quy định nêu trên để bố trí các phòng chức năng nhưng phải phù hợp với tình hình thực tế bảo đảm tiết kiệm, hiệu quả và được quy định trong đề án tổ chức hội nghị được cấp có thẩm quyền phê duyệt.</w:t>
      </w:r>
    </w:p>
    <w:p w14:paraId="2DA9D586" w14:textId="77777777" w:rsidR="007E4B02" w:rsidRPr="007E4B02" w:rsidRDefault="007E4B02" w:rsidP="007E4B02">
      <w:pPr>
        <w:widowControl w:val="0"/>
        <w:tabs>
          <w:tab w:val="left" w:pos="2715"/>
        </w:tabs>
        <w:spacing w:before="300" w:after="200" w:line="240" w:lineRule="auto"/>
        <w:jc w:val="center"/>
        <w:outlineLvl w:val="0"/>
        <w:rPr>
          <w:rFonts w:ascii="Times New Roman" w:eastAsia="Times New Roman" w:hAnsi="Times New Roman" w:cs="Times New Roman"/>
          <w:b/>
          <w:color w:val="0000FF"/>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Chương V</w:t>
      </w:r>
    </w:p>
    <w:p w14:paraId="677134B1" w14:textId="77777777" w:rsidR="007E4B02" w:rsidRPr="007E4B02" w:rsidRDefault="007E4B02" w:rsidP="007E4B02">
      <w:pPr>
        <w:spacing w:after="0" w:line="240" w:lineRule="auto"/>
        <w:jc w:val="center"/>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TỔ CHỨC THỰC HIỆN</w:t>
      </w:r>
    </w:p>
    <w:p w14:paraId="7CFF6149" w14:textId="77777777" w:rsidR="007E4B02" w:rsidRPr="007E4B02" w:rsidRDefault="007E4B02" w:rsidP="007E4B02">
      <w:pPr>
        <w:widowControl w:val="0"/>
        <w:spacing w:before="200" w:after="200" w:line="240" w:lineRule="auto"/>
        <w:ind w:firstLine="709"/>
        <w:jc w:val="both"/>
        <w:outlineLvl w:val="0"/>
        <w:rPr>
          <w:rFonts w:ascii="Times New Roman" w:eastAsia="Times New Roman" w:hAnsi="Times New Roman" w:cs="Times New Roman"/>
          <w:b/>
          <w:color w:val="0000FF"/>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Điều 23. Tổ chức thực hiện</w:t>
      </w:r>
    </w:p>
    <w:p w14:paraId="6C441871" w14:textId="77777777" w:rsidR="007E4B02" w:rsidRPr="007E4B02" w:rsidRDefault="007E4B02" w:rsidP="00D663DA">
      <w:pPr>
        <w:widowControl w:val="0"/>
        <w:spacing w:before="120" w:after="0" w:line="360" w:lineRule="exact"/>
        <w:ind w:firstLine="709"/>
        <w:jc w:val="both"/>
        <w:rPr>
          <w:rFonts w:ascii="Times New Roman" w:eastAsia="Times New Roman" w:hAnsi="Times New Roman" w:cs="Times New Roman"/>
          <w:kern w:val="0"/>
          <w:sz w:val="28"/>
          <w:szCs w:val="28"/>
          <w:lang w:val="nl-NL"/>
          <w14:ligatures w14:val="none"/>
        </w:rPr>
      </w:pPr>
      <w:r w:rsidRPr="007E4B02">
        <w:rPr>
          <w:rFonts w:ascii="Times New Roman" w:eastAsia="Times New Roman" w:hAnsi="Times New Roman" w:cs="Times New Roman"/>
          <w:kern w:val="0"/>
          <w:sz w:val="28"/>
          <w:szCs w:val="28"/>
          <w:lang w:val="nl-NL"/>
          <w14:ligatures w14:val="none"/>
        </w:rPr>
        <w:t>1. Tiểu ban Lễ tân thông báo mức đài thọ của Chính phủ Việt Nam đến các nền kinh tế thành viên APEC, các đoàn quan sát viên và khách mời của Chính phủ tham dự Tuần lễ cấp cao APEC 2027. Cơ quan chủ trì Hội nghị cấp Bộ trưởng, SOM thông báo mức đài thọ của Chính phủ Việt Nam đến khách mời của Chính phủ tham dự Hội nghị trong Năm APEC 2027 do cơ quan chủ trì.</w:t>
      </w:r>
    </w:p>
    <w:p w14:paraId="110A6F21" w14:textId="77777777" w:rsidR="007E4B02" w:rsidRPr="00373189" w:rsidRDefault="007E4B02" w:rsidP="00D663DA">
      <w:pPr>
        <w:widowControl w:val="0"/>
        <w:spacing w:before="80" w:after="0" w:line="360"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lastRenderedPageBreak/>
        <w:t xml:space="preserve">2. Các bộ, cơ quan trung ương, địa phương căn cứ nhiệm vụ được giao chuẩn bị, tổ chức Năm APEC 2027 trong đề án được cấp có thẩm quyền phê duyệt, lập dự toán kinh phí thực hiện </w:t>
      </w:r>
      <w:r w:rsidRPr="00373189">
        <w:rPr>
          <w:rFonts w:ascii="Times New Roman" w:eastAsia="Times New Roman" w:hAnsi="Times New Roman" w:cs="Times New Roman"/>
          <w:kern w:val="0"/>
          <w:sz w:val="28"/>
          <w:szCs w:val="28"/>
          <w:lang w:val="nl-NL"/>
          <w14:ligatures w14:val="none"/>
        </w:rPr>
        <w:t xml:space="preserve">chế độ, mức đài thọ của Chính phủ Việt Nam cho đại biểu tham dự các hội nghị trong Năm APEC 2027 tổng hợp trong dự toán kinh phí chuẩn bị, tổ chức Năm APEC 2027 của đơn vị (xác định cụ thể nguồn kinh phí) </w:t>
      </w:r>
      <w:r w:rsidRPr="00373189">
        <w:rPr>
          <w:rFonts w:ascii="Times New Roman" w:eastAsia="Times New Roman" w:hAnsi="Times New Roman" w:cs="Times New Roman"/>
          <w:bCs/>
          <w:kern w:val="0"/>
          <w:sz w:val="28"/>
          <w:szCs w:val="28"/>
          <w:lang w:val="nl-NL"/>
          <w14:ligatures w14:val="none"/>
        </w:rPr>
        <w:t>gửi Tiểu ban Vật chất và Hậu cần.</w:t>
      </w:r>
    </w:p>
    <w:p w14:paraId="5855F863" w14:textId="77777777" w:rsidR="007E4B02" w:rsidRPr="00373189" w:rsidRDefault="007E4B02" w:rsidP="00D663DA">
      <w:pPr>
        <w:widowControl w:val="0"/>
        <w:spacing w:before="80" w:after="0" w:line="360" w:lineRule="exact"/>
        <w:ind w:firstLine="709"/>
        <w:jc w:val="both"/>
        <w:rPr>
          <w:rFonts w:ascii="Times New Roman" w:eastAsia="Times New Roman" w:hAnsi="Times New Roman" w:cs="Times New Roman"/>
          <w:bCs/>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t>Trên cơ sở đề xuất của các bộ, cơ quan trung ương, địa phương, Tiểu ban Vật chất và Hậu cần rà soát kinh phí ngân sách trung ương bảo đảm gửi Bộ Tài chính tổng hợp, trình cấp có thẩm quyền bố trí kinh phí cho các bộ, cơ quan trung ương, địa phương theo quy định của Luật Ngân sách nhà nước và các văn bản hướng dẫn.</w:t>
      </w:r>
    </w:p>
    <w:p w14:paraId="7526DF07" w14:textId="77777777" w:rsidR="007E4B02" w:rsidRPr="00373189" w:rsidRDefault="007E4B02" w:rsidP="00D663DA">
      <w:pPr>
        <w:widowControl w:val="0"/>
        <w:shd w:val="clear" w:color="auto" w:fill="FFFFFF"/>
        <w:spacing w:before="80" w:after="0" w:line="360" w:lineRule="exact"/>
        <w:ind w:firstLine="709"/>
        <w:jc w:val="both"/>
        <w:rPr>
          <w:rFonts w:ascii="Times New Roman" w:eastAsia="Times New Roman" w:hAnsi="Times New Roman" w:cs="Times New Roman"/>
          <w:color w:val="000000"/>
          <w:kern w:val="0"/>
          <w:sz w:val="28"/>
          <w:szCs w:val="28"/>
          <w:shd w:val="clear" w:color="auto" w:fill="FFFFFF"/>
          <w:lang w:val="nl-NL"/>
          <w14:ligatures w14:val="none"/>
        </w:rPr>
      </w:pPr>
      <w:r w:rsidRPr="00373189">
        <w:rPr>
          <w:rFonts w:ascii="Times New Roman" w:eastAsia="Times New Roman" w:hAnsi="Times New Roman" w:cs="Times New Roman"/>
          <w:bCs/>
          <w:kern w:val="0"/>
          <w:sz w:val="28"/>
          <w:szCs w:val="28"/>
          <w:lang w:val="nl-NL"/>
          <w14:ligatures w14:val="none"/>
        </w:rPr>
        <w:t xml:space="preserve">3. </w:t>
      </w:r>
      <w:r w:rsidRPr="00373189">
        <w:rPr>
          <w:rFonts w:ascii="Times New Roman" w:eastAsia="Times New Roman" w:hAnsi="Times New Roman" w:cs="Times New Roman"/>
          <w:color w:val="000000"/>
          <w:kern w:val="0"/>
          <w:sz w:val="28"/>
          <w:szCs w:val="28"/>
          <w:shd w:val="clear" w:color="auto" w:fill="FFFFFF"/>
          <w:lang w:val="nl-NL"/>
          <w14:ligatures w14:val="none"/>
        </w:rPr>
        <w:t>Đối với các khoản kinh phí huy động theo quy định của pháp luật, đóng góp, ủng hộ, tài trợ của các tổ chức, doanh nghiệp, cá nhân trong và ngoài nước (bằng tiền và bằng hiện vật) để chi chế độ đài thọ (nếu có):</w:t>
      </w:r>
    </w:p>
    <w:p w14:paraId="6F47136A" w14:textId="77777777" w:rsidR="007E4B02" w:rsidRPr="00373189" w:rsidRDefault="007E4B02" w:rsidP="00D663DA">
      <w:pPr>
        <w:widowControl w:val="0"/>
        <w:shd w:val="clear" w:color="auto" w:fill="FFFFFF"/>
        <w:spacing w:before="80" w:after="0" w:line="360" w:lineRule="exact"/>
        <w:ind w:firstLine="709"/>
        <w:jc w:val="both"/>
        <w:rPr>
          <w:rFonts w:ascii="Times New Roman" w:eastAsia="Times New Roman" w:hAnsi="Times New Roman" w:cs="Times New Roman"/>
          <w:color w:val="000000"/>
          <w:spacing w:val="3"/>
          <w:kern w:val="0"/>
          <w:sz w:val="28"/>
          <w:szCs w:val="28"/>
          <w:shd w:val="clear" w:color="auto" w:fill="FFFFFF"/>
          <w:lang w:val="nl-NL"/>
          <w14:ligatures w14:val="none"/>
        </w:rPr>
      </w:pPr>
      <w:r w:rsidRPr="00373189">
        <w:rPr>
          <w:rFonts w:ascii="Times New Roman" w:eastAsia="Times New Roman" w:hAnsi="Times New Roman" w:cs="Times New Roman"/>
          <w:color w:val="000000"/>
          <w:kern w:val="0"/>
          <w:sz w:val="28"/>
          <w:szCs w:val="28"/>
          <w:shd w:val="clear" w:color="auto" w:fill="FFFFFF"/>
          <w:lang w:val="nl-NL"/>
          <w14:ligatures w14:val="none"/>
        </w:rPr>
        <w:t xml:space="preserve">a) </w:t>
      </w:r>
      <w:r w:rsidRPr="00373189">
        <w:rPr>
          <w:rFonts w:ascii="Times New Roman" w:eastAsia="Times New Roman" w:hAnsi="Times New Roman" w:cs="Times New Roman"/>
          <w:color w:val="000000"/>
          <w:spacing w:val="3"/>
          <w:kern w:val="0"/>
          <w:sz w:val="28"/>
          <w:szCs w:val="28"/>
          <w:shd w:val="clear" w:color="auto" w:fill="FFFFFF"/>
          <w:lang w:val="nl-NL"/>
          <w14:ligatures w14:val="none"/>
        </w:rPr>
        <w:t>Việc quản lý và sử dụng kinh phí huy động, đóng góp, ủng hộ, tài trợ của các tổ chức, doanh nghiệp, cá nhân trong và ngoài nước thực hiện theo thỏa thuận, cam kết, quy định của nhà tài trợ. Trường hợp không có thỏa thuận, cam kết với nhà tài trợ thì thực hiện theo quy định tại Nghị quyết này;</w:t>
      </w:r>
    </w:p>
    <w:p w14:paraId="14C0BDB9" w14:textId="77777777" w:rsidR="007E4B02" w:rsidRPr="00373189" w:rsidRDefault="007E4B02" w:rsidP="00D663DA">
      <w:pPr>
        <w:widowControl w:val="0"/>
        <w:shd w:val="clear" w:color="auto" w:fill="FFFFFF"/>
        <w:spacing w:before="80" w:after="0" w:line="360" w:lineRule="exact"/>
        <w:ind w:firstLine="709"/>
        <w:jc w:val="both"/>
        <w:rPr>
          <w:rFonts w:ascii="Times New Roman" w:eastAsia="Times New Roman" w:hAnsi="Times New Roman" w:cs="Times New Roman"/>
          <w:color w:val="000000"/>
          <w:spacing w:val="3"/>
          <w:kern w:val="0"/>
          <w:sz w:val="28"/>
          <w:szCs w:val="28"/>
          <w:lang w:val="nl-NL"/>
          <w14:ligatures w14:val="none"/>
        </w:rPr>
      </w:pPr>
      <w:r w:rsidRPr="00373189">
        <w:rPr>
          <w:rFonts w:ascii="Times New Roman" w:eastAsia="Times New Roman" w:hAnsi="Times New Roman" w:cs="Times New Roman"/>
          <w:color w:val="000000"/>
          <w:spacing w:val="3"/>
          <w:kern w:val="0"/>
          <w:sz w:val="28"/>
          <w:szCs w:val="28"/>
          <w:shd w:val="clear" w:color="auto" w:fill="FFFFFF"/>
          <w:lang w:val="nl-NL"/>
          <w14:ligatures w14:val="none"/>
        </w:rPr>
        <w:t xml:space="preserve">b) Kinh phí huy động, đóng góp, ủng hộ, tài trợ được tổng hợp vào báo cáo kinh phí chuẩn bị và tổ chức hội nghị trong Năm APEC 2027. </w:t>
      </w:r>
      <w:r w:rsidRPr="00373189">
        <w:rPr>
          <w:rFonts w:ascii="Times New Roman" w:eastAsia="Times New Roman" w:hAnsi="Times New Roman" w:cs="Times New Roman"/>
          <w:color w:val="000000"/>
          <w:spacing w:val="3"/>
          <w:kern w:val="0"/>
          <w:sz w:val="28"/>
          <w:szCs w:val="28"/>
          <w:lang w:val="nl-NL"/>
          <w14:ligatures w14:val="none"/>
        </w:rPr>
        <w:t>Khi kết thúc công việc, đơn vị được giao quản lý các khoản huy động, đóng góp, ủng hộ, tài trợ phải báo cáo cơ quan chủ quản số thu, chi theo chế độ, số tiền còn lại (nếu có) nộp vào ngân sách nhà nước; báo cáo thu, sử dụng bằng hiện vật;</w:t>
      </w:r>
    </w:p>
    <w:p w14:paraId="413B318E" w14:textId="77777777" w:rsidR="007E4B02" w:rsidRPr="00373189" w:rsidRDefault="007E4B02" w:rsidP="00D663DA">
      <w:pPr>
        <w:widowControl w:val="0"/>
        <w:shd w:val="clear" w:color="auto" w:fill="FFFFFF"/>
        <w:spacing w:before="80" w:after="0" w:line="360" w:lineRule="exact"/>
        <w:ind w:firstLine="709"/>
        <w:jc w:val="both"/>
        <w:rPr>
          <w:rFonts w:ascii="Times New Roman" w:eastAsia="Times New Roman" w:hAnsi="Times New Roman" w:cs="Times New Roman"/>
          <w:color w:val="000000"/>
          <w:spacing w:val="3"/>
          <w:kern w:val="0"/>
          <w:sz w:val="28"/>
          <w:szCs w:val="28"/>
          <w:lang w:val="nl-NL"/>
          <w14:ligatures w14:val="none"/>
        </w:rPr>
      </w:pPr>
      <w:r w:rsidRPr="00373189">
        <w:rPr>
          <w:rFonts w:ascii="Times New Roman" w:eastAsia="Times New Roman" w:hAnsi="Times New Roman" w:cs="Times New Roman"/>
          <w:color w:val="000000"/>
          <w:spacing w:val="3"/>
          <w:kern w:val="0"/>
          <w:sz w:val="28"/>
          <w:szCs w:val="28"/>
          <w:lang w:val="nl-NL"/>
          <w14:ligatures w14:val="none"/>
        </w:rPr>
        <w:t xml:space="preserve">c) Trường hợp nguồn ngân sách nhà nước giao đã bảo đảm </w:t>
      </w:r>
      <w:r w:rsidRPr="00373189">
        <w:rPr>
          <w:rFonts w:ascii="Times New Roman" w:eastAsia="Times New Roman" w:hAnsi="Times New Roman" w:cs="Times New Roman"/>
          <w:bCs/>
          <w:spacing w:val="3"/>
          <w:kern w:val="0"/>
          <w:sz w:val="28"/>
          <w:szCs w:val="28"/>
          <w:lang w:val="nl-NL"/>
          <w14:ligatures w14:val="none"/>
        </w:rPr>
        <w:t>chế độ, mức</w:t>
      </w:r>
      <w:r w:rsidRPr="00373189">
        <w:rPr>
          <w:rFonts w:ascii="Times New Roman" w:eastAsia="Times New Roman" w:hAnsi="Times New Roman" w:cs="Times New Roman"/>
          <w:color w:val="000000"/>
          <w:spacing w:val="3"/>
          <w:kern w:val="0"/>
          <w:sz w:val="28"/>
          <w:szCs w:val="28"/>
          <w:lang w:val="nl-NL"/>
          <w14:ligatures w14:val="none"/>
        </w:rPr>
        <w:t xml:space="preserve"> đài thọ theo quy định được cấp có thẩm quyền phê duyệt, thì kinh phí huy động, đóng góp, ủng hộ, tài trợ phải nộp ngân sách nhà nước (trừ các nội dung thực hiện theo yêu cầu riêng của nhà tài trợ, đóng góp, ủng hộ).</w:t>
      </w:r>
    </w:p>
    <w:p w14:paraId="16E8FC24" w14:textId="77777777" w:rsidR="007E4B02" w:rsidRPr="00373189" w:rsidRDefault="007E4B02" w:rsidP="00D663DA">
      <w:pPr>
        <w:widowControl w:val="0"/>
        <w:spacing w:before="80" w:after="0" w:line="360" w:lineRule="exact"/>
        <w:ind w:firstLine="709"/>
        <w:jc w:val="both"/>
        <w:rPr>
          <w:rFonts w:ascii="Times New Roman" w:eastAsia="Times New Roman" w:hAnsi="Times New Roman" w:cs="Times New Roman"/>
          <w:bCs/>
          <w:spacing w:val="3"/>
          <w:kern w:val="0"/>
          <w:sz w:val="28"/>
          <w:szCs w:val="28"/>
          <w:lang w:val="nl-NL"/>
          <w14:ligatures w14:val="none"/>
        </w:rPr>
      </w:pPr>
      <w:r w:rsidRPr="00373189">
        <w:rPr>
          <w:rFonts w:ascii="Times New Roman" w:eastAsia="Times New Roman" w:hAnsi="Times New Roman" w:cs="Times New Roman"/>
          <w:bCs/>
          <w:spacing w:val="3"/>
          <w:kern w:val="0"/>
          <w:sz w:val="28"/>
          <w:szCs w:val="28"/>
          <w:lang w:val="nl-NL"/>
          <w14:ligatures w14:val="none"/>
        </w:rPr>
        <w:t xml:space="preserve">4. Cơ quan chủ trì tổ chức các hội nghị trong Năm APEC 2027 có trách nhiệm tổ chức thực hiện chế độ, mức đài thọ của Chính phủ Việt Nam đối với đại biểu tham dự các hội nghị trong Năm APEC 2027 theo đúng quy định, đúng đối tượng, đúng tiêu chuẩn, định mức, bảo đảm tiết kiệm, hiệu quả, công khai, minh bạch. </w:t>
      </w:r>
    </w:p>
    <w:p w14:paraId="031DA59B" w14:textId="77777777" w:rsidR="007E4B02" w:rsidRPr="007E4B02" w:rsidRDefault="007E4B02" w:rsidP="00D663DA">
      <w:pPr>
        <w:widowControl w:val="0"/>
        <w:spacing w:before="80" w:after="0" w:line="360" w:lineRule="exact"/>
        <w:ind w:firstLine="709"/>
        <w:jc w:val="both"/>
        <w:outlineLvl w:val="0"/>
        <w:rPr>
          <w:rFonts w:ascii="Times New Roman" w:eastAsia="Times New Roman" w:hAnsi="Times New Roman" w:cs="Times New Roman"/>
          <w:b/>
          <w:kern w:val="0"/>
          <w:sz w:val="28"/>
          <w:szCs w:val="28"/>
          <w:lang w:val="nl-NL"/>
          <w14:ligatures w14:val="none"/>
        </w:rPr>
      </w:pPr>
      <w:r w:rsidRPr="007E4B02">
        <w:rPr>
          <w:rFonts w:ascii="Times New Roman" w:eastAsia="Times New Roman" w:hAnsi="Times New Roman" w:cs="Times New Roman"/>
          <w:b/>
          <w:kern w:val="0"/>
          <w:sz w:val="28"/>
          <w:szCs w:val="28"/>
          <w:lang w:val="nl-NL"/>
          <w14:ligatures w14:val="none"/>
        </w:rPr>
        <w:t xml:space="preserve">Điều 24. Hiệu lực thi hành </w:t>
      </w:r>
    </w:p>
    <w:p w14:paraId="2366EB73" w14:textId="77777777" w:rsidR="007E4B02" w:rsidRPr="007E4B02" w:rsidRDefault="007E4B02" w:rsidP="00D663DA">
      <w:pPr>
        <w:widowControl w:val="0"/>
        <w:spacing w:before="80" w:after="0" w:line="360" w:lineRule="exact"/>
        <w:ind w:firstLine="709"/>
        <w:jc w:val="both"/>
        <w:rPr>
          <w:rFonts w:ascii="Times New Roman" w:eastAsia="Times New Roman" w:hAnsi="Times New Roman" w:cs="Times New Roman"/>
          <w:kern w:val="0"/>
          <w:sz w:val="28"/>
          <w:szCs w:val="28"/>
          <w:lang w:val="nl-NL"/>
          <w14:ligatures w14:val="none"/>
        </w:rPr>
      </w:pPr>
      <w:r w:rsidRPr="007E4B02">
        <w:rPr>
          <w:rFonts w:ascii="Times New Roman" w:eastAsia="Times New Roman" w:hAnsi="Times New Roman" w:cs="Times New Roman"/>
          <w:kern w:val="0"/>
          <w:sz w:val="28"/>
          <w:szCs w:val="28"/>
          <w:lang w:val="nl-NL"/>
          <w14:ligatures w14:val="none"/>
        </w:rPr>
        <w:t>1. Nghị quyết này có hiệu lực kể từ ngày</w:t>
      </w:r>
      <w:r w:rsidRPr="007E4B02">
        <w:rPr>
          <w:rFonts w:ascii="Times New Roman" w:eastAsia="Times New Roman" w:hAnsi="Times New Roman" w:cs="Times New Roman"/>
          <w:kern w:val="0"/>
          <w:sz w:val="28"/>
          <w:szCs w:val="28"/>
          <w:lang w:val="vi-VN"/>
          <w14:ligatures w14:val="none"/>
        </w:rPr>
        <w:t xml:space="preserve"> 20</w:t>
      </w:r>
      <w:r w:rsidRPr="007E4B02">
        <w:rPr>
          <w:rFonts w:ascii="Times New Roman" w:eastAsia="Times New Roman" w:hAnsi="Times New Roman" w:cs="Times New Roman"/>
          <w:kern w:val="0"/>
          <w:sz w:val="28"/>
          <w:szCs w:val="28"/>
          <w:lang w:val="nl-NL"/>
          <w14:ligatures w14:val="none"/>
        </w:rPr>
        <w:t xml:space="preserve"> tháng </w:t>
      </w:r>
      <w:r w:rsidRPr="007E4B02">
        <w:rPr>
          <w:rFonts w:ascii="Times New Roman" w:eastAsia="Times New Roman" w:hAnsi="Times New Roman" w:cs="Times New Roman"/>
          <w:kern w:val="0"/>
          <w:sz w:val="28"/>
          <w:szCs w:val="28"/>
          <w:lang w:val="vi-VN"/>
          <w14:ligatures w14:val="none"/>
        </w:rPr>
        <w:t>8</w:t>
      </w:r>
      <w:r w:rsidRPr="007E4B02">
        <w:rPr>
          <w:rFonts w:ascii="Times New Roman" w:eastAsia="Times New Roman" w:hAnsi="Times New Roman" w:cs="Times New Roman"/>
          <w:kern w:val="0"/>
          <w:sz w:val="28"/>
          <w:szCs w:val="28"/>
          <w:lang w:val="nl-NL"/>
          <w14:ligatures w14:val="none"/>
        </w:rPr>
        <w:t xml:space="preserve"> năm 2026 và áp dụng đối với các hội nghị trong Năm APEC 2027.</w:t>
      </w:r>
    </w:p>
    <w:p w14:paraId="21BB0818" w14:textId="77777777" w:rsidR="007E4B02" w:rsidRPr="00373189" w:rsidRDefault="007E4B02" w:rsidP="007E4B02">
      <w:pPr>
        <w:spacing w:after="0" w:line="240" w:lineRule="auto"/>
        <w:ind w:firstLine="709"/>
        <w:jc w:val="both"/>
        <w:rPr>
          <w:rFonts w:ascii="Times New Roman" w:eastAsia="Times New Roman" w:hAnsi="Times New Roman" w:cs="Times New Roman"/>
          <w:bCs/>
          <w:color w:val="0000FF"/>
          <w:kern w:val="0"/>
          <w:sz w:val="28"/>
          <w:szCs w:val="28"/>
          <w:lang w:val="nl-NL"/>
          <w14:ligatures w14:val="none"/>
        </w:rPr>
      </w:pPr>
      <w:r w:rsidRPr="00373189">
        <w:rPr>
          <w:rFonts w:ascii="Times New Roman" w:eastAsia="Times New Roman" w:hAnsi="Times New Roman" w:cs="Times New Roman"/>
          <w:bCs/>
          <w:kern w:val="0"/>
          <w:sz w:val="28"/>
          <w:szCs w:val="28"/>
          <w:lang w:val="nl-NL"/>
          <w14:ligatures w14:val="none"/>
        </w:rPr>
        <w:lastRenderedPageBreak/>
        <w:t>2. Các Bộ trưởng, Thủ trưởng cơ quan ngang bộ, Chủ tịch Ủy ban nhân dân tỉnh, thành phố trực thuộc trung ương liên quan, các thành viên của Ủy ban Quốc gia APEC 2027, Ban Thư ký APEC 2027 và các Tiểu ban APEC 2027 chịu trách nhiệm thi hành Nghị quyết này.</w:t>
      </w:r>
      <w:r w:rsidRPr="00373189">
        <w:rPr>
          <w:rFonts w:ascii="Times New Roman" w:eastAsia="Times New Roman" w:hAnsi="Times New Roman" w:cs="Times New Roman"/>
          <w:bCs/>
          <w:kern w:val="0"/>
          <w:sz w:val="28"/>
          <w:szCs w:val="28"/>
          <w:lang w:val="nl-NL"/>
          <w14:ligatures w14:val="none"/>
        </w:rPr>
        <w:tab/>
      </w:r>
    </w:p>
    <w:p w14:paraId="1F323997" w14:textId="77777777" w:rsidR="007E4B02" w:rsidRPr="007E4B02" w:rsidRDefault="007E4B02" w:rsidP="007E4B02">
      <w:pPr>
        <w:spacing w:before="240" w:after="0" w:line="247" w:lineRule="auto"/>
        <w:ind w:firstLine="567"/>
        <w:jc w:val="both"/>
        <w:rPr>
          <w:rFonts w:ascii="Times New Roman" w:eastAsia="Times New Roman" w:hAnsi="Times New Roman" w:cs="Times New Roman"/>
          <w:kern w:val="0"/>
          <w:sz w:val="28"/>
          <w:szCs w:val="28"/>
          <w:lang w:val="nl-NL"/>
          <w14:ligatures w14:val="none"/>
        </w:rPr>
      </w:pPr>
    </w:p>
    <w:tbl>
      <w:tblPr>
        <w:tblW w:w="8897" w:type="dxa"/>
        <w:tblInd w:w="108" w:type="dxa"/>
        <w:tblLayout w:type="fixed"/>
        <w:tblLook w:val="01E0" w:firstRow="1" w:lastRow="1" w:firstColumn="1" w:lastColumn="1" w:noHBand="0" w:noVBand="0"/>
      </w:tblPr>
      <w:tblGrid>
        <w:gridCol w:w="4428"/>
        <w:gridCol w:w="4469"/>
      </w:tblGrid>
      <w:tr w:rsidR="007E4B02" w:rsidRPr="00FD453F" w14:paraId="7D46A662" w14:textId="77777777" w:rsidTr="00D663DA">
        <w:trPr>
          <w:trHeight w:val="5478"/>
        </w:trPr>
        <w:tc>
          <w:tcPr>
            <w:tcW w:w="4428" w:type="dxa"/>
            <w:hideMark/>
          </w:tcPr>
          <w:p w14:paraId="046BA06B" w14:textId="666544E8" w:rsidR="007E4B02" w:rsidRPr="00FD453F" w:rsidRDefault="007E4B02" w:rsidP="007E4B02">
            <w:pPr>
              <w:spacing w:after="0" w:line="240" w:lineRule="auto"/>
              <w:ind w:left="-79"/>
              <w:rPr>
                <w:rFonts w:ascii="Times New Roman" w:eastAsia="Times New Roman" w:hAnsi="Times New Roman" w:cs="Times New Roman"/>
                <w:color w:val="0000FF"/>
                <w:kern w:val="0"/>
                <w:lang w:val="nl-NL"/>
                <w14:ligatures w14:val="none"/>
              </w:rPr>
            </w:pPr>
          </w:p>
        </w:tc>
        <w:tc>
          <w:tcPr>
            <w:tcW w:w="4469" w:type="dxa"/>
          </w:tcPr>
          <w:p w14:paraId="2FF5E9E9" w14:textId="77777777" w:rsidR="007E4B02" w:rsidRPr="00FD453F" w:rsidRDefault="007E4B02" w:rsidP="007E4B02">
            <w:pPr>
              <w:spacing w:after="0" w:line="240" w:lineRule="auto"/>
              <w:jc w:val="center"/>
              <w:rPr>
                <w:rFonts w:ascii="Times New Roman" w:eastAsia="Times New Roman" w:hAnsi="Times New Roman" w:cs="Times New Roman"/>
                <w:b/>
                <w:spacing w:val="-6"/>
                <w:kern w:val="0"/>
                <w:sz w:val="28"/>
                <w:lang w:val="nl-NL"/>
                <w14:ligatures w14:val="none"/>
              </w:rPr>
            </w:pPr>
            <w:r w:rsidRPr="00FD453F">
              <w:rPr>
                <w:rFonts w:ascii="Times New Roman" w:eastAsia="Times New Roman" w:hAnsi="Times New Roman" w:cs="Times New Roman"/>
                <w:b/>
                <w:spacing w:val="-6"/>
                <w:kern w:val="0"/>
                <w:sz w:val="28"/>
                <w:lang w:val="nl-NL"/>
                <w14:ligatures w14:val="none"/>
              </w:rPr>
              <w:t>TM. CHÍNH PHỦ</w:t>
            </w:r>
          </w:p>
          <w:p w14:paraId="081B5C9A" w14:textId="77777777" w:rsidR="007E4B02" w:rsidRPr="00FD453F" w:rsidRDefault="007E4B02" w:rsidP="007E4B02">
            <w:pPr>
              <w:spacing w:after="0" w:line="240" w:lineRule="auto"/>
              <w:jc w:val="center"/>
              <w:rPr>
                <w:rFonts w:ascii="Times New Roman" w:eastAsia="Times New Roman" w:hAnsi="Times New Roman" w:cs="Times New Roman"/>
                <w:b/>
                <w:spacing w:val="-6"/>
                <w:kern w:val="0"/>
                <w:sz w:val="28"/>
                <w:lang w:val="nl-NL"/>
                <w14:ligatures w14:val="none"/>
              </w:rPr>
            </w:pPr>
            <w:r w:rsidRPr="00FD453F">
              <w:rPr>
                <w:rFonts w:ascii="Times New Roman" w:eastAsia="Times New Roman" w:hAnsi="Times New Roman" w:cs="Times New Roman"/>
                <w:b/>
                <w:spacing w:val="-6"/>
                <w:kern w:val="0"/>
                <w:sz w:val="28"/>
                <w:lang w:val="nl-NL"/>
                <w14:ligatures w14:val="none"/>
              </w:rPr>
              <w:t>KT. THỦ TƯỚNG</w:t>
            </w:r>
          </w:p>
          <w:p w14:paraId="1CBC21F7" w14:textId="77777777" w:rsidR="007E4B02" w:rsidRPr="00FD453F" w:rsidRDefault="007E4B02" w:rsidP="007E4B02">
            <w:pPr>
              <w:spacing w:after="0" w:line="240" w:lineRule="auto"/>
              <w:jc w:val="center"/>
              <w:rPr>
                <w:rFonts w:ascii="Times New Roman" w:eastAsia="Times New Roman" w:hAnsi="Times New Roman" w:cs="Times New Roman"/>
                <w:b/>
                <w:spacing w:val="-6"/>
                <w:kern w:val="0"/>
                <w:sz w:val="28"/>
                <w:lang w:val="nl-NL"/>
                <w14:ligatures w14:val="none"/>
              </w:rPr>
            </w:pPr>
            <w:r w:rsidRPr="00FD453F">
              <w:rPr>
                <w:rFonts w:ascii="Times New Roman" w:eastAsia="Times New Roman" w:hAnsi="Times New Roman" w:cs="Times New Roman"/>
                <w:b/>
                <w:spacing w:val="-6"/>
                <w:kern w:val="0"/>
                <w:sz w:val="28"/>
                <w:lang w:val="nl-NL"/>
                <w14:ligatures w14:val="none"/>
              </w:rPr>
              <w:t>PHÓ THỦ TƯỚNG</w:t>
            </w:r>
          </w:p>
          <w:p w14:paraId="786FC609" w14:textId="77777777" w:rsidR="007E4B02" w:rsidRPr="00FD453F" w:rsidRDefault="007E4B02" w:rsidP="007E4B02">
            <w:pPr>
              <w:widowControl w:val="0"/>
              <w:autoSpaceDE w:val="0"/>
              <w:autoSpaceDN w:val="0"/>
              <w:adjustRightInd w:val="0"/>
              <w:spacing w:after="0" w:line="240" w:lineRule="auto"/>
              <w:jc w:val="center"/>
              <w:textAlignment w:val="center"/>
              <w:rPr>
                <w:rFonts w:ascii="Times New Roman" w:eastAsia="Times New Roman" w:hAnsi="Times New Roman" w:cs="Times New Roman"/>
                <w:b/>
                <w:color w:val="000000"/>
                <w:kern w:val="0"/>
                <w:sz w:val="18"/>
                <w:szCs w:val="26"/>
                <w:lang w:val="nl-NL"/>
                <w14:ligatures w14:val="none"/>
              </w:rPr>
            </w:pPr>
          </w:p>
          <w:p w14:paraId="730D4825" w14:textId="77777777" w:rsidR="007E4B02" w:rsidRPr="00FD453F" w:rsidRDefault="007E4B02" w:rsidP="007E4B02">
            <w:pPr>
              <w:widowControl w:val="0"/>
              <w:autoSpaceDE w:val="0"/>
              <w:autoSpaceDN w:val="0"/>
              <w:adjustRightInd w:val="0"/>
              <w:spacing w:after="0" w:line="240" w:lineRule="auto"/>
              <w:jc w:val="center"/>
              <w:textAlignment w:val="center"/>
              <w:rPr>
                <w:rFonts w:ascii="Times New Roman" w:eastAsia="Times New Roman" w:hAnsi="Times New Roman" w:cs="Times New Roman"/>
                <w:b/>
                <w:color w:val="FFFFFF"/>
                <w:kern w:val="0"/>
                <w:sz w:val="28"/>
                <w:szCs w:val="28"/>
                <w:lang w:val="nl-NL"/>
                <w14:ligatures w14:val="none"/>
              </w:rPr>
            </w:pPr>
          </w:p>
          <w:p w14:paraId="137B53B3" w14:textId="77777777" w:rsidR="007E4B02" w:rsidRPr="00FD453F" w:rsidRDefault="007E4B02" w:rsidP="007E4B02">
            <w:pPr>
              <w:spacing w:after="0" w:line="240" w:lineRule="auto"/>
              <w:jc w:val="center"/>
              <w:rPr>
                <w:rFonts w:ascii="Times New Roman" w:eastAsia="Times New Roman" w:hAnsi="Times New Roman" w:cs="Times New Roman"/>
                <w:b/>
                <w:color w:val="0000FF"/>
                <w:kern w:val="0"/>
                <w:sz w:val="28"/>
                <w:szCs w:val="28"/>
                <w:lang w:val="nl-NL"/>
                <w14:ligatures w14:val="none"/>
              </w:rPr>
            </w:pPr>
            <w:r w:rsidRPr="00FD453F">
              <w:rPr>
                <w:rFonts w:ascii="Times New Roman" w:eastAsia="Times New Roman" w:hAnsi="Times New Roman" w:cs="Times New Roman"/>
                <w:b/>
                <w:kern w:val="0"/>
                <w:sz w:val="28"/>
                <w:szCs w:val="28"/>
                <w:lang w:val="nl-NL"/>
                <w14:ligatures w14:val="none"/>
              </w:rPr>
              <w:t>Phạm Gia Túc</w:t>
            </w:r>
          </w:p>
        </w:tc>
      </w:tr>
    </w:tbl>
    <w:sectPr w:rsidR="001966D5" w:rsidSect="001966D5">
      <w:headerReference w:type="even" r:id="rId10"/>
      <w:headerReference w:type="default" r:id="rId11"/>
      <w:footerReference w:type="even" r:id="rId12"/>
      <w:footerReference w:type="default" r:id="rId13"/>
      <w:headerReference w:type="first" r:id="rId14"/>
      <w:footerReference w:type="first" r:id="rId15"/>
      <w:footnotePr>
        <w:numRestart w:val="eachSect"/>
      </w:footnotePr>
      <w:pgSz w:w="11907" w:h="16840" w:code="9"/>
      <w:pgMar w:top="1474" w:right="1247" w:bottom="1134" w:left="1985" w:header="850" w:footer="567" w:gutter="0"/>
      <w:pgNumType w:start="8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51FA8" w14:textId="77777777" w:rsidR="006C5DBA" w:rsidRDefault="006C5DBA" w:rsidP="007E4B02">
      <w:pPr>
        <w:spacing w:after="0" w:line="240" w:lineRule="auto"/>
      </w:pPr>
      <w:r>
        <w:separator/>
      </w:r>
    </w:p>
  </w:endnote>
  <w:endnote w:type="continuationSeparator" w:id="0">
    <w:p w14:paraId="6C90094C" w14:textId="77777777" w:rsidR="006C5DBA" w:rsidRDefault="006C5DBA" w:rsidP="007E4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4EF9B" w14:textId="77777777" w:rsidR="007E4B02" w:rsidRDefault="007E4B02" w:rsidP="0093219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98E2A7" w14:textId="77777777" w:rsidR="007E4B02" w:rsidRDefault="007E4B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9DA73" w14:textId="11D88EA9" w:rsidR="007E4B02" w:rsidRPr="007E4B02" w:rsidRDefault="007E4B02" w:rsidP="007E4B02">
    <w:pPr>
      <w:pStyle w:val="Footer"/>
      <w:rPr>
        <w:vanish/>
        <w:color w:val="FFFFFF"/>
      </w:rPr>
    </w:pPr>
    <w:r w:rsidRPr="007E4B02">
      <w:rPr>
        <w:vanish/>
        <w:color w:val="FFFFFF"/>
      </w:rPr>
      <w:t>470338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8EF30" w14:textId="77777777" w:rsidR="001966D5" w:rsidRDefault="001966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F09DE" w14:textId="77777777" w:rsidR="006C5DBA" w:rsidRDefault="006C5DBA" w:rsidP="007E4B02">
      <w:pPr>
        <w:spacing w:after="0" w:line="240" w:lineRule="auto"/>
      </w:pPr>
      <w:r>
        <w:separator/>
      </w:r>
    </w:p>
  </w:footnote>
  <w:footnote w:type="continuationSeparator" w:id="0">
    <w:p w14:paraId="3E49547E" w14:textId="77777777" w:rsidR="006C5DBA" w:rsidRDefault="006C5DBA" w:rsidP="007E4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AE436" w14:textId="77777777" w:rsidR="004C5811" w:rsidRDefault="004C5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3"/>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75"/>
    </w:tblGrid>
    <w:tr w:rsidR="004C5811" w:rsidRPr="004C5811" w14:paraId="1BF8A533" w14:textId="77777777" w:rsidTr="004C5811">
      <w:trPr>
        <w:trHeight w:val="360"/>
        <w:jc w:val="center"/>
      </w:trPr>
      <w:tc>
        <w:tcPr>
          <w:tcW w:w="5000" w:type="pct"/>
          <w:tcBorders>
            <w:bottom w:val="single" w:sz="4" w:space="0" w:color="auto"/>
          </w:tcBorders>
          <w:tcMar>
            <w:left w:w="0" w:type="dxa"/>
            <w:right w:w="0" w:type="dxa"/>
          </w:tcMar>
        </w:tcPr>
        <w:p w14:paraId="4DD26850" w14:textId="5CEB4749" w:rsidR="004C5811" w:rsidRPr="004C5811" w:rsidRDefault="004C5811" w:rsidP="004C5811">
          <w:pPr>
            <w:tabs>
              <w:tab w:val="center" w:pos="4338"/>
              <w:tab w:val="right" w:pos="867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499/Ngày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C5811" w:rsidRPr="004C5811" w14:paraId="19CD9A10" w14:textId="77777777" w:rsidTr="004C5811">
      <w:trPr>
        <w:trHeight w:val="20"/>
        <w:jc w:val="center"/>
      </w:trPr>
      <w:tc>
        <w:tcPr>
          <w:tcW w:w="5000" w:type="pct"/>
          <w:tcBorders>
            <w:top w:val="single" w:sz="4" w:space="0" w:color="auto"/>
          </w:tcBorders>
          <w:tcMar>
            <w:top w:w="14" w:type="dxa"/>
            <w:left w:w="115" w:type="dxa"/>
            <w:right w:w="115" w:type="dxa"/>
          </w:tcMar>
        </w:tcPr>
        <w:p w14:paraId="2CE64ABA" w14:textId="77777777" w:rsidR="004C5811" w:rsidRPr="004C5811" w:rsidRDefault="004C5811" w:rsidP="004C5811">
          <w:pPr>
            <w:tabs>
              <w:tab w:val="center" w:pos="4680"/>
              <w:tab w:val="right" w:pos="9360"/>
            </w:tabs>
            <w:rPr>
              <w:rFonts w:ascii="Times New Roman" w:eastAsia="Aptos" w:hAnsi="Times New Roman" w:cs="Times New Roman"/>
              <w:sz w:val="2"/>
              <w:szCs w:val="2"/>
            </w:rPr>
          </w:pPr>
        </w:p>
      </w:tc>
    </w:tr>
  </w:tbl>
  <w:p w14:paraId="7F9C1F24" w14:textId="77777777" w:rsidR="004C5811" w:rsidRPr="004C5811" w:rsidRDefault="004C5811" w:rsidP="004C5811">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8460" w14:textId="77777777" w:rsidR="004C5811" w:rsidRDefault="004C58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7755C" w14:textId="77777777" w:rsidR="004C5811" w:rsidRDefault="004C581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4B109" w14:textId="77777777" w:rsidR="004C5811" w:rsidRDefault="004C58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0F2FCC"/>
    <w:multiLevelType w:val="hybridMultilevel"/>
    <w:tmpl w:val="FFFFFFFF"/>
    <w:lvl w:ilvl="0" w:tplc="A90E1AE2">
      <w:start w:val="1"/>
      <w:numFmt w:val="decimal"/>
      <w:lvlText w:val="%1."/>
      <w:lvlJc w:val="left"/>
      <w:pPr>
        <w:ind w:left="1068" w:hanging="360"/>
      </w:pPr>
    </w:lvl>
    <w:lvl w:ilvl="1" w:tplc="D31C7C8A">
      <w:start w:val="1"/>
      <w:numFmt w:val="lowerLetter"/>
      <w:lvlText w:val="%2."/>
      <w:lvlJc w:val="left"/>
      <w:pPr>
        <w:ind w:left="1788" w:hanging="360"/>
      </w:pPr>
    </w:lvl>
    <w:lvl w:ilvl="2" w:tplc="300E04BE">
      <w:start w:val="1"/>
      <w:numFmt w:val="lowerRoman"/>
      <w:lvlText w:val="%3."/>
      <w:lvlJc w:val="right"/>
      <w:pPr>
        <w:ind w:left="2508" w:hanging="180"/>
      </w:pPr>
    </w:lvl>
    <w:lvl w:ilvl="3" w:tplc="4AD2B1A6">
      <w:start w:val="1"/>
      <w:numFmt w:val="decimal"/>
      <w:lvlText w:val="%4."/>
      <w:lvlJc w:val="left"/>
      <w:pPr>
        <w:ind w:left="3228" w:hanging="360"/>
      </w:pPr>
    </w:lvl>
    <w:lvl w:ilvl="4" w:tplc="ACDACF7A">
      <w:start w:val="1"/>
      <w:numFmt w:val="lowerLetter"/>
      <w:lvlText w:val="%5."/>
      <w:lvlJc w:val="left"/>
      <w:pPr>
        <w:ind w:left="3948" w:hanging="360"/>
      </w:pPr>
    </w:lvl>
    <w:lvl w:ilvl="5" w:tplc="0E6CC610">
      <w:start w:val="1"/>
      <w:numFmt w:val="lowerRoman"/>
      <w:lvlText w:val="%6."/>
      <w:lvlJc w:val="right"/>
      <w:pPr>
        <w:ind w:left="4668" w:hanging="180"/>
      </w:pPr>
    </w:lvl>
    <w:lvl w:ilvl="6" w:tplc="0B12F5FE">
      <w:start w:val="1"/>
      <w:numFmt w:val="decimal"/>
      <w:lvlText w:val="%7."/>
      <w:lvlJc w:val="left"/>
      <w:pPr>
        <w:ind w:left="5388" w:hanging="360"/>
      </w:pPr>
    </w:lvl>
    <w:lvl w:ilvl="7" w:tplc="D8024DBE">
      <w:start w:val="1"/>
      <w:numFmt w:val="lowerLetter"/>
      <w:lvlText w:val="%8."/>
      <w:lvlJc w:val="left"/>
      <w:pPr>
        <w:ind w:left="6108" w:hanging="360"/>
      </w:pPr>
    </w:lvl>
    <w:lvl w:ilvl="8" w:tplc="ECE8090C">
      <w:start w:val="1"/>
      <w:numFmt w:val="lowerRoman"/>
      <w:lvlText w:val="%9."/>
      <w:lvlJc w:val="right"/>
      <w:pPr>
        <w:ind w:left="6828" w:hanging="180"/>
      </w:pPr>
    </w:lvl>
  </w:abstractNum>
  <w:num w:numId="1" w16cid:durableId="455224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E78"/>
    <w:rsid w:val="00001D54"/>
    <w:rsid w:val="00002CD4"/>
    <w:rsid w:val="00034788"/>
    <w:rsid w:val="000456D3"/>
    <w:rsid w:val="00055863"/>
    <w:rsid w:val="0008145A"/>
    <w:rsid w:val="00090C24"/>
    <w:rsid w:val="000E124F"/>
    <w:rsid w:val="00116B96"/>
    <w:rsid w:val="00123438"/>
    <w:rsid w:val="0014092B"/>
    <w:rsid w:val="001427CB"/>
    <w:rsid w:val="00153D8C"/>
    <w:rsid w:val="00170146"/>
    <w:rsid w:val="00171F97"/>
    <w:rsid w:val="00194E1E"/>
    <w:rsid w:val="001966D5"/>
    <w:rsid w:val="00201875"/>
    <w:rsid w:val="002A2A51"/>
    <w:rsid w:val="002C7D7A"/>
    <w:rsid w:val="002D35F6"/>
    <w:rsid w:val="002F4B48"/>
    <w:rsid w:val="0031690D"/>
    <w:rsid w:val="00346007"/>
    <w:rsid w:val="00357E01"/>
    <w:rsid w:val="00373189"/>
    <w:rsid w:val="0037582A"/>
    <w:rsid w:val="003902F0"/>
    <w:rsid w:val="003B20E5"/>
    <w:rsid w:val="003B75D6"/>
    <w:rsid w:val="003B7E1C"/>
    <w:rsid w:val="003C04BC"/>
    <w:rsid w:val="003E195F"/>
    <w:rsid w:val="00401312"/>
    <w:rsid w:val="0041446B"/>
    <w:rsid w:val="00453DA9"/>
    <w:rsid w:val="00474852"/>
    <w:rsid w:val="004A28F2"/>
    <w:rsid w:val="004C06AD"/>
    <w:rsid w:val="004C5811"/>
    <w:rsid w:val="004D30AA"/>
    <w:rsid w:val="004F7604"/>
    <w:rsid w:val="00626D19"/>
    <w:rsid w:val="00633CF3"/>
    <w:rsid w:val="00692636"/>
    <w:rsid w:val="006B0FCF"/>
    <w:rsid w:val="006B5E8D"/>
    <w:rsid w:val="006C5DBA"/>
    <w:rsid w:val="006F1CA3"/>
    <w:rsid w:val="00753B48"/>
    <w:rsid w:val="00760622"/>
    <w:rsid w:val="00762336"/>
    <w:rsid w:val="00767087"/>
    <w:rsid w:val="00774AF6"/>
    <w:rsid w:val="00777ACB"/>
    <w:rsid w:val="00794B38"/>
    <w:rsid w:val="007D3A98"/>
    <w:rsid w:val="007E4B02"/>
    <w:rsid w:val="007E5AE6"/>
    <w:rsid w:val="0081116F"/>
    <w:rsid w:val="00817703"/>
    <w:rsid w:val="008954EB"/>
    <w:rsid w:val="008A30E7"/>
    <w:rsid w:val="008A7B7E"/>
    <w:rsid w:val="008C05AF"/>
    <w:rsid w:val="008D43E1"/>
    <w:rsid w:val="009014D6"/>
    <w:rsid w:val="009028F0"/>
    <w:rsid w:val="00931715"/>
    <w:rsid w:val="00964EA9"/>
    <w:rsid w:val="009A4D7F"/>
    <w:rsid w:val="009D5988"/>
    <w:rsid w:val="00A0236E"/>
    <w:rsid w:val="00A256D5"/>
    <w:rsid w:val="00A31F63"/>
    <w:rsid w:val="00A344E3"/>
    <w:rsid w:val="00A76658"/>
    <w:rsid w:val="00A8281C"/>
    <w:rsid w:val="00A95D7B"/>
    <w:rsid w:val="00AA74D9"/>
    <w:rsid w:val="00AC75E3"/>
    <w:rsid w:val="00AD7595"/>
    <w:rsid w:val="00B42841"/>
    <w:rsid w:val="00B568A1"/>
    <w:rsid w:val="00B76D59"/>
    <w:rsid w:val="00BA6B26"/>
    <w:rsid w:val="00BB7E78"/>
    <w:rsid w:val="00BD7A2B"/>
    <w:rsid w:val="00BF181B"/>
    <w:rsid w:val="00BF5CF8"/>
    <w:rsid w:val="00C76780"/>
    <w:rsid w:val="00CA369A"/>
    <w:rsid w:val="00D01FDA"/>
    <w:rsid w:val="00D468EC"/>
    <w:rsid w:val="00D663DA"/>
    <w:rsid w:val="00D7170F"/>
    <w:rsid w:val="00D77C87"/>
    <w:rsid w:val="00D80B17"/>
    <w:rsid w:val="00D929F7"/>
    <w:rsid w:val="00DA34FC"/>
    <w:rsid w:val="00DC4C39"/>
    <w:rsid w:val="00DC7460"/>
    <w:rsid w:val="00DD116B"/>
    <w:rsid w:val="00DE6E31"/>
    <w:rsid w:val="00DF3AB6"/>
    <w:rsid w:val="00E12E07"/>
    <w:rsid w:val="00E838DD"/>
    <w:rsid w:val="00E83B90"/>
    <w:rsid w:val="00ED4CED"/>
    <w:rsid w:val="00F42E32"/>
    <w:rsid w:val="00F539C4"/>
    <w:rsid w:val="00F61828"/>
    <w:rsid w:val="00FD453F"/>
    <w:rsid w:val="00FD6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F9D40"/>
  <w15:chartTrackingRefBased/>
  <w15:docId w15:val="{5BF2DC33-2E1B-4E63-9273-1A2CC3741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BB7E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BB7E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1"/>
    <w:unhideWhenUsed/>
    <w:qFormat/>
    <w:rsid w:val="00BB7E7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1"/>
    <w:unhideWhenUsed/>
    <w:qFormat/>
    <w:rsid w:val="00BB7E7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1"/>
    <w:unhideWhenUsed/>
    <w:qFormat/>
    <w:rsid w:val="00BB7E7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1"/>
    <w:unhideWhenUsed/>
    <w:qFormat/>
    <w:rsid w:val="00BB7E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7E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7E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7E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E7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rsid w:val="00BB7E7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7E7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7E7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7E7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7E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7E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7E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7E78"/>
    <w:rPr>
      <w:rFonts w:eastAsiaTheme="majorEastAsia" w:cstheme="majorBidi"/>
      <w:color w:val="272727" w:themeColor="text1" w:themeTint="D8"/>
    </w:rPr>
  </w:style>
  <w:style w:type="paragraph" w:styleId="Title">
    <w:name w:val="Title"/>
    <w:basedOn w:val="Normal"/>
    <w:next w:val="Normal"/>
    <w:link w:val="TitleChar"/>
    <w:uiPriority w:val="1"/>
    <w:qFormat/>
    <w:rsid w:val="00BB7E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7E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
    <w:qFormat/>
    <w:rsid w:val="00BB7E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7E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7E78"/>
    <w:pPr>
      <w:spacing w:before="160"/>
      <w:jc w:val="center"/>
    </w:pPr>
    <w:rPr>
      <w:i/>
      <w:iCs/>
      <w:color w:val="404040" w:themeColor="text1" w:themeTint="BF"/>
    </w:rPr>
  </w:style>
  <w:style w:type="character" w:customStyle="1" w:styleId="QuoteChar">
    <w:name w:val="Quote Char"/>
    <w:basedOn w:val="DefaultParagraphFont"/>
    <w:link w:val="Quote"/>
    <w:uiPriority w:val="29"/>
    <w:rsid w:val="00BB7E78"/>
    <w:rPr>
      <w:i/>
      <w:iCs/>
      <w:color w:val="404040" w:themeColor="text1" w:themeTint="BF"/>
    </w:rPr>
  </w:style>
  <w:style w:type="paragraph" w:styleId="ListParagraph">
    <w:name w:val="List Paragraph"/>
    <w:basedOn w:val="Normal"/>
    <w:uiPriority w:val="34"/>
    <w:qFormat/>
    <w:rsid w:val="00BB7E78"/>
    <w:pPr>
      <w:ind w:left="720"/>
      <w:contextualSpacing/>
    </w:pPr>
  </w:style>
  <w:style w:type="character" w:styleId="IntenseEmphasis">
    <w:name w:val="Intense Emphasis"/>
    <w:basedOn w:val="DefaultParagraphFont"/>
    <w:uiPriority w:val="21"/>
    <w:qFormat/>
    <w:rsid w:val="00BB7E78"/>
    <w:rPr>
      <w:i/>
      <w:iCs/>
      <w:color w:val="2F5496" w:themeColor="accent1" w:themeShade="BF"/>
    </w:rPr>
  </w:style>
  <w:style w:type="paragraph" w:styleId="IntenseQuote">
    <w:name w:val="Intense Quote"/>
    <w:basedOn w:val="Normal"/>
    <w:next w:val="Normal"/>
    <w:link w:val="IntenseQuoteChar"/>
    <w:uiPriority w:val="30"/>
    <w:qFormat/>
    <w:rsid w:val="00BB7E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7E78"/>
    <w:rPr>
      <w:i/>
      <w:iCs/>
      <w:color w:val="2F5496" w:themeColor="accent1" w:themeShade="BF"/>
    </w:rPr>
  </w:style>
  <w:style w:type="character" w:styleId="IntenseReference">
    <w:name w:val="Intense Reference"/>
    <w:basedOn w:val="DefaultParagraphFont"/>
    <w:uiPriority w:val="32"/>
    <w:qFormat/>
    <w:rsid w:val="00BB7E78"/>
    <w:rPr>
      <w:b/>
      <w:bCs/>
      <w:smallCaps/>
      <w:color w:val="2F5496" w:themeColor="accent1" w:themeShade="BF"/>
      <w:spacing w:val="5"/>
    </w:rPr>
  </w:style>
  <w:style w:type="paragraph" w:styleId="Footer">
    <w:name w:val="footer"/>
    <w:basedOn w:val="Normal"/>
    <w:link w:val="FooterChar"/>
    <w:uiPriority w:val="99"/>
    <w:unhideWhenUsed/>
    <w:rsid w:val="007E4B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B02"/>
  </w:style>
  <w:style w:type="paragraph" w:styleId="Header">
    <w:name w:val="header"/>
    <w:basedOn w:val="Normal"/>
    <w:link w:val="HeaderChar"/>
    <w:uiPriority w:val="99"/>
    <w:unhideWhenUsed/>
    <w:rsid w:val="007E4B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4B02"/>
  </w:style>
  <w:style w:type="numbering" w:customStyle="1" w:styleId="NoList1">
    <w:name w:val="No List1"/>
    <w:next w:val="NoList"/>
    <w:uiPriority w:val="99"/>
    <w:semiHidden/>
    <w:unhideWhenUsed/>
    <w:rsid w:val="007E4B02"/>
  </w:style>
  <w:style w:type="table" w:customStyle="1" w:styleId="TableNormal0">
    <w:name w:val="TableNormal"/>
    <w:rsid w:val="007E4B02"/>
    <w:pPr>
      <w:spacing w:line="259" w:lineRule="auto"/>
    </w:pPr>
    <w:rPr>
      <w:rFonts w:ascii="Calibri" w:eastAsia="Calibri" w:hAnsi="Calibri" w:cs="Calibri"/>
      <w:kern w:val="0"/>
      <w:sz w:val="22"/>
      <w:szCs w:val="22"/>
      <w:lang w:val="en"/>
      <w14:ligatures w14:val="none"/>
    </w:rPr>
    <w:tblPr>
      <w:tblCellMar>
        <w:top w:w="100" w:type="dxa"/>
        <w:left w:w="100" w:type="dxa"/>
        <w:bottom w:w="100" w:type="dxa"/>
        <w:right w:w="100" w:type="dxa"/>
      </w:tblCellMar>
    </w:tblPr>
  </w:style>
  <w:style w:type="table" w:customStyle="1" w:styleId="17">
    <w:name w:val="17"/>
    <w:basedOn w:val="TableNormal0"/>
    <w:rsid w:val="007E4B02"/>
    <w:pPr>
      <w:spacing w:after="0" w:line="240" w:lineRule="auto"/>
      <w:ind w:firstLine="720"/>
      <w:jc w:val="both"/>
    </w:pPr>
    <w:tblPr>
      <w:tblStyleRowBandSize w:val="1"/>
      <w:tblStyleColBandSize w:val="1"/>
      <w:tblCellMar>
        <w:top w:w="0" w:type="dxa"/>
        <w:left w:w="108" w:type="dxa"/>
        <w:bottom w:w="0" w:type="dxa"/>
        <w:right w:w="108" w:type="dxa"/>
      </w:tblCellMar>
    </w:tblPr>
  </w:style>
  <w:style w:type="table" w:customStyle="1" w:styleId="16">
    <w:name w:val="16"/>
    <w:basedOn w:val="TableNormal0"/>
    <w:rsid w:val="007E4B02"/>
    <w:tblPr>
      <w:tblStyleRowBandSize w:val="1"/>
      <w:tblStyleColBandSize w:val="1"/>
      <w:tblCellMar>
        <w:top w:w="0" w:type="dxa"/>
        <w:left w:w="108" w:type="dxa"/>
        <w:bottom w:w="0" w:type="dxa"/>
        <w:right w:w="108" w:type="dxa"/>
      </w:tblCellMar>
    </w:tblPr>
  </w:style>
  <w:style w:type="table" w:customStyle="1" w:styleId="15">
    <w:name w:val="15"/>
    <w:basedOn w:val="TableNormal0"/>
    <w:rsid w:val="007E4B02"/>
    <w:tblPr>
      <w:tblStyleRowBandSize w:val="1"/>
      <w:tblStyleColBandSize w:val="1"/>
      <w:tblCellMar>
        <w:top w:w="0" w:type="dxa"/>
        <w:left w:w="108" w:type="dxa"/>
        <w:bottom w:w="0" w:type="dxa"/>
        <w:right w:w="108" w:type="dxa"/>
      </w:tblCellMar>
    </w:tblPr>
  </w:style>
  <w:style w:type="table" w:customStyle="1" w:styleId="14">
    <w:name w:val="14"/>
    <w:basedOn w:val="TableNormal0"/>
    <w:rsid w:val="007E4B02"/>
    <w:tblPr>
      <w:tblStyleRowBandSize w:val="1"/>
      <w:tblStyleColBandSize w:val="1"/>
      <w:tblCellMar>
        <w:top w:w="0" w:type="dxa"/>
        <w:left w:w="108" w:type="dxa"/>
        <w:bottom w:w="0" w:type="dxa"/>
        <w:right w:w="108" w:type="dxa"/>
      </w:tblCellMar>
    </w:tblPr>
  </w:style>
  <w:style w:type="table" w:customStyle="1" w:styleId="13">
    <w:name w:val="13"/>
    <w:basedOn w:val="TableNormal0"/>
    <w:rsid w:val="007E4B02"/>
    <w:tblPr>
      <w:tblStyleRowBandSize w:val="1"/>
      <w:tblStyleColBandSize w:val="1"/>
      <w:tblCellMar>
        <w:top w:w="0" w:type="dxa"/>
        <w:left w:w="108" w:type="dxa"/>
        <w:bottom w:w="0" w:type="dxa"/>
        <w:right w:w="108" w:type="dxa"/>
      </w:tblCellMar>
    </w:tblPr>
  </w:style>
  <w:style w:type="table" w:customStyle="1" w:styleId="12">
    <w:name w:val="12"/>
    <w:basedOn w:val="TableNormal0"/>
    <w:rsid w:val="007E4B02"/>
    <w:tblPr>
      <w:tblStyleRowBandSize w:val="1"/>
      <w:tblStyleColBandSize w:val="1"/>
      <w:tblCellMar>
        <w:top w:w="0" w:type="dxa"/>
        <w:left w:w="108" w:type="dxa"/>
        <w:bottom w:w="0" w:type="dxa"/>
        <w:right w:w="108" w:type="dxa"/>
      </w:tblCellMar>
    </w:tblPr>
  </w:style>
  <w:style w:type="table" w:customStyle="1" w:styleId="11">
    <w:name w:val="11"/>
    <w:basedOn w:val="TableNormal0"/>
    <w:rsid w:val="007E4B02"/>
    <w:tblPr>
      <w:tblStyleRowBandSize w:val="1"/>
      <w:tblStyleColBandSize w:val="1"/>
      <w:tblCellMar>
        <w:top w:w="0" w:type="dxa"/>
        <w:left w:w="108" w:type="dxa"/>
        <w:bottom w:w="0" w:type="dxa"/>
        <w:right w:w="108" w:type="dxa"/>
      </w:tblCellMar>
    </w:tblPr>
  </w:style>
  <w:style w:type="table" w:customStyle="1" w:styleId="10">
    <w:name w:val="10"/>
    <w:basedOn w:val="TableNormal0"/>
    <w:rsid w:val="007E4B02"/>
    <w:tblPr>
      <w:tblStyleRowBandSize w:val="1"/>
      <w:tblStyleColBandSize w:val="1"/>
      <w:tblCellMar>
        <w:top w:w="0" w:type="dxa"/>
        <w:left w:w="108" w:type="dxa"/>
        <w:bottom w:w="0" w:type="dxa"/>
        <w:right w:w="108" w:type="dxa"/>
      </w:tblCellMar>
    </w:tblPr>
  </w:style>
  <w:style w:type="table" w:customStyle="1" w:styleId="9">
    <w:name w:val="9"/>
    <w:basedOn w:val="TableNormal0"/>
    <w:rsid w:val="007E4B02"/>
    <w:tblPr>
      <w:tblStyleRowBandSize w:val="1"/>
      <w:tblStyleColBandSize w:val="1"/>
      <w:tblCellMar>
        <w:top w:w="0" w:type="dxa"/>
        <w:left w:w="108" w:type="dxa"/>
        <w:bottom w:w="0" w:type="dxa"/>
        <w:right w:w="108" w:type="dxa"/>
      </w:tblCellMar>
    </w:tblPr>
  </w:style>
  <w:style w:type="table" w:customStyle="1" w:styleId="8">
    <w:name w:val="8"/>
    <w:basedOn w:val="TableNormal0"/>
    <w:rsid w:val="007E4B02"/>
    <w:tblPr>
      <w:tblStyleRowBandSize w:val="1"/>
      <w:tblStyleColBandSize w:val="1"/>
      <w:tblCellMar>
        <w:top w:w="0" w:type="dxa"/>
        <w:left w:w="108" w:type="dxa"/>
        <w:bottom w:w="0" w:type="dxa"/>
        <w:right w:w="108" w:type="dxa"/>
      </w:tblCellMar>
    </w:tblPr>
  </w:style>
  <w:style w:type="table" w:customStyle="1" w:styleId="7">
    <w:name w:val="7"/>
    <w:basedOn w:val="TableNormal0"/>
    <w:rsid w:val="007E4B02"/>
    <w:tblPr>
      <w:tblStyleRowBandSize w:val="1"/>
      <w:tblStyleColBandSize w:val="1"/>
      <w:tblCellMar>
        <w:top w:w="0" w:type="dxa"/>
        <w:left w:w="108" w:type="dxa"/>
        <w:bottom w:w="0" w:type="dxa"/>
        <w:right w:w="108" w:type="dxa"/>
      </w:tblCellMar>
    </w:tblPr>
  </w:style>
  <w:style w:type="table" w:customStyle="1" w:styleId="6">
    <w:name w:val="6"/>
    <w:basedOn w:val="TableNormal0"/>
    <w:rsid w:val="007E4B02"/>
    <w:tblPr>
      <w:tblStyleRowBandSize w:val="1"/>
      <w:tblStyleColBandSize w:val="1"/>
      <w:tblCellMar>
        <w:top w:w="0" w:type="dxa"/>
        <w:left w:w="108" w:type="dxa"/>
        <w:bottom w:w="0" w:type="dxa"/>
        <w:right w:w="108" w:type="dxa"/>
      </w:tblCellMar>
    </w:tblPr>
  </w:style>
  <w:style w:type="table" w:customStyle="1" w:styleId="5">
    <w:name w:val="5"/>
    <w:basedOn w:val="TableNormal0"/>
    <w:rsid w:val="007E4B02"/>
    <w:tblPr>
      <w:tblStyleRowBandSize w:val="1"/>
      <w:tblStyleColBandSize w:val="1"/>
      <w:tblCellMar>
        <w:top w:w="0" w:type="dxa"/>
        <w:left w:w="108" w:type="dxa"/>
        <w:bottom w:w="0" w:type="dxa"/>
        <w:right w:w="108" w:type="dxa"/>
      </w:tblCellMar>
    </w:tblPr>
  </w:style>
  <w:style w:type="table" w:customStyle="1" w:styleId="4">
    <w:name w:val="4"/>
    <w:basedOn w:val="TableNormal0"/>
    <w:rsid w:val="007E4B02"/>
    <w:tblPr>
      <w:tblStyleRowBandSize w:val="1"/>
      <w:tblStyleColBandSize w:val="1"/>
      <w:tblCellMar>
        <w:top w:w="0" w:type="dxa"/>
        <w:left w:w="108" w:type="dxa"/>
        <w:bottom w:w="0" w:type="dxa"/>
        <w:right w:w="108" w:type="dxa"/>
      </w:tblCellMar>
    </w:tblPr>
  </w:style>
  <w:style w:type="table" w:customStyle="1" w:styleId="3">
    <w:name w:val="3"/>
    <w:basedOn w:val="TableNormal0"/>
    <w:rsid w:val="007E4B02"/>
    <w:tblPr>
      <w:tblStyleRowBandSize w:val="1"/>
      <w:tblStyleColBandSize w:val="1"/>
      <w:tblCellMar>
        <w:top w:w="0" w:type="dxa"/>
        <w:left w:w="108" w:type="dxa"/>
        <w:bottom w:w="0" w:type="dxa"/>
        <w:right w:w="108" w:type="dxa"/>
      </w:tblCellMar>
    </w:tblPr>
  </w:style>
  <w:style w:type="table" w:customStyle="1" w:styleId="2">
    <w:name w:val="2"/>
    <w:basedOn w:val="TableNormal0"/>
    <w:rsid w:val="007E4B02"/>
    <w:tblPr>
      <w:tblStyleRowBandSize w:val="1"/>
      <w:tblStyleColBandSize w:val="1"/>
      <w:tblCellMar>
        <w:top w:w="0" w:type="dxa"/>
        <w:left w:w="108" w:type="dxa"/>
        <w:bottom w:w="0" w:type="dxa"/>
        <w:right w:w="108" w:type="dxa"/>
      </w:tblCellMar>
    </w:tblPr>
  </w:style>
  <w:style w:type="table" w:customStyle="1" w:styleId="1">
    <w:name w:val="1"/>
    <w:basedOn w:val="TableNormal0"/>
    <w:rsid w:val="007E4B02"/>
    <w:tblPr>
      <w:tblStyleRowBandSize w:val="1"/>
      <w:tblStyleColBandSize w:val="1"/>
      <w:tblCellMar>
        <w:top w:w="0" w:type="dxa"/>
        <w:left w:w="108" w:type="dxa"/>
        <w:bottom w:w="0" w:type="dxa"/>
        <w:right w:w="108" w:type="dxa"/>
      </w:tblCellMar>
    </w:tblPr>
  </w:style>
  <w:style w:type="paragraph" w:customStyle="1" w:styleId="CommentText1">
    <w:name w:val="Comment Text1"/>
    <w:link w:val="CommentTextChar"/>
    <w:uiPriority w:val="99"/>
    <w:semiHidden/>
    <w:unhideWhenUsed/>
    <w:rsid w:val="007E4B02"/>
    <w:pPr>
      <w:spacing w:line="240" w:lineRule="auto"/>
    </w:pPr>
    <w:rPr>
      <w:rFonts w:ascii="Calibri" w:eastAsia="Calibri" w:hAnsi="Calibri" w:cs="Calibri"/>
      <w:kern w:val="0"/>
      <w:sz w:val="20"/>
      <w:szCs w:val="20"/>
      <w:lang w:val="en"/>
      <w14:ligatures w14:val="none"/>
    </w:rPr>
  </w:style>
  <w:style w:type="character" w:customStyle="1" w:styleId="CommentTextChar">
    <w:name w:val="Comment Text Char"/>
    <w:basedOn w:val="DefaultParagraphFont"/>
    <w:link w:val="CommentText1"/>
    <w:uiPriority w:val="99"/>
    <w:semiHidden/>
    <w:rsid w:val="007E4B02"/>
    <w:rPr>
      <w:rFonts w:ascii="Calibri" w:eastAsia="Calibri" w:hAnsi="Calibri" w:cs="Calibri"/>
      <w:kern w:val="0"/>
      <w:sz w:val="20"/>
      <w:szCs w:val="20"/>
      <w:lang w:val="en"/>
      <w14:ligatures w14:val="none"/>
    </w:rPr>
  </w:style>
  <w:style w:type="character" w:customStyle="1" w:styleId="CommentReference1">
    <w:name w:val="Comment Reference1"/>
    <w:basedOn w:val="DefaultParagraphFont"/>
    <w:uiPriority w:val="99"/>
    <w:semiHidden/>
    <w:unhideWhenUsed/>
    <w:rsid w:val="007E4B02"/>
    <w:rPr>
      <w:sz w:val="16"/>
      <w:szCs w:val="16"/>
    </w:rPr>
  </w:style>
  <w:style w:type="paragraph" w:styleId="BalloonText">
    <w:name w:val="Balloon Text"/>
    <w:link w:val="BalloonTextChar"/>
    <w:uiPriority w:val="99"/>
    <w:semiHidden/>
    <w:unhideWhenUsed/>
    <w:rsid w:val="007E4B02"/>
    <w:pPr>
      <w:spacing w:after="0" w:line="240" w:lineRule="auto"/>
    </w:pPr>
    <w:rPr>
      <w:rFonts w:ascii="Segoe UI" w:eastAsia="Calibri" w:hAnsi="Segoe UI" w:cs="Segoe UI"/>
      <w:kern w:val="0"/>
      <w:sz w:val="18"/>
      <w:szCs w:val="18"/>
      <w:lang w:val="en"/>
      <w14:ligatures w14:val="none"/>
    </w:rPr>
  </w:style>
  <w:style w:type="character" w:customStyle="1" w:styleId="BalloonTextChar">
    <w:name w:val="Balloon Text Char"/>
    <w:basedOn w:val="DefaultParagraphFont"/>
    <w:link w:val="BalloonText"/>
    <w:uiPriority w:val="99"/>
    <w:semiHidden/>
    <w:rsid w:val="007E4B02"/>
    <w:rPr>
      <w:rFonts w:ascii="Segoe UI" w:eastAsia="Calibri" w:hAnsi="Segoe UI" w:cs="Segoe UI"/>
      <w:kern w:val="0"/>
      <w:sz w:val="18"/>
      <w:szCs w:val="18"/>
      <w:lang w:val="en"/>
      <w14:ligatures w14:val="none"/>
    </w:rPr>
  </w:style>
  <w:style w:type="paragraph" w:styleId="CommentText">
    <w:name w:val="annotation text"/>
    <w:basedOn w:val="Normal"/>
    <w:link w:val="CommentTextChar1"/>
    <w:uiPriority w:val="99"/>
    <w:semiHidden/>
    <w:unhideWhenUsed/>
    <w:rsid w:val="007E4B02"/>
    <w:pPr>
      <w:spacing w:line="240" w:lineRule="auto"/>
    </w:pPr>
    <w:rPr>
      <w:rFonts w:ascii="Calibri" w:eastAsia="Calibri" w:hAnsi="Calibri" w:cs="Calibri"/>
      <w:kern w:val="0"/>
      <w:sz w:val="20"/>
      <w:szCs w:val="20"/>
      <w:lang w:val="vi-VN"/>
      <w14:ligatures w14:val="none"/>
    </w:rPr>
  </w:style>
  <w:style w:type="character" w:customStyle="1" w:styleId="CommentTextChar1">
    <w:name w:val="Comment Text Char1"/>
    <w:basedOn w:val="DefaultParagraphFont"/>
    <w:link w:val="CommentText"/>
    <w:uiPriority w:val="99"/>
    <w:semiHidden/>
    <w:rsid w:val="007E4B02"/>
    <w:rPr>
      <w:rFonts w:ascii="Calibri" w:eastAsia="Calibri" w:hAnsi="Calibri" w:cs="Calibri"/>
      <w:kern w:val="0"/>
      <w:sz w:val="20"/>
      <w:szCs w:val="20"/>
      <w:lang w:val="vi-VN"/>
      <w14:ligatures w14:val="none"/>
    </w:rPr>
  </w:style>
  <w:style w:type="character" w:styleId="CommentReference">
    <w:name w:val="annotation reference"/>
    <w:basedOn w:val="DefaultParagraphFont"/>
    <w:uiPriority w:val="99"/>
    <w:semiHidden/>
    <w:unhideWhenUsed/>
    <w:rsid w:val="007E4B02"/>
    <w:rPr>
      <w:sz w:val="16"/>
      <w:szCs w:val="16"/>
    </w:rPr>
  </w:style>
  <w:style w:type="paragraph" w:styleId="Revision">
    <w:name w:val="Revision"/>
    <w:hidden/>
    <w:uiPriority w:val="99"/>
    <w:semiHidden/>
    <w:rsid w:val="007E4B02"/>
    <w:pPr>
      <w:spacing w:after="0" w:line="240" w:lineRule="auto"/>
    </w:pPr>
    <w:rPr>
      <w:rFonts w:ascii="Calibri" w:eastAsia="Calibri" w:hAnsi="Calibri" w:cs="Calibri"/>
      <w:kern w:val="0"/>
      <w:sz w:val="22"/>
      <w:szCs w:val="22"/>
      <w:lang w:val="vi-VN"/>
      <w14:ligatures w14:val="none"/>
    </w:rPr>
  </w:style>
  <w:style w:type="character" w:customStyle="1" w:styleId="Hyperlink1">
    <w:name w:val="Hyperlink1"/>
    <w:basedOn w:val="DefaultParagraphFont"/>
    <w:uiPriority w:val="99"/>
    <w:unhideWhenUsed/>
    <w:rsid w:val="007E4B02"/>
    <w:rPr>
      <w:color w:val="0000FF"/>
      <w:u w:val="single"/>
    </w:rPr>
  </w:style>
  <w:style w:type="character" w:styleId="UnresolvedMention">
    <w:name w:val="Unresolved Mention"/>
    <w:basedOn w:val="DefaultParagraphFont"/>
    <w:uiPriority w:val="99"/>
    <w:semiHidden/>
    <w:unhideWhenUsed/>
    <w:rsid w:val="007E4B02"/>
    <w:rPr>
      <w:color w:val="605E5C"/>
      <w:shd w:val="clear" w:color="auto" w:fill="E1DFDD"/>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Geneva 9,Boston 10"/>
    <w:basedOn w:val="Normal"/>
    <w:link w:val="FootnoteTextChar"/>
    <w:unhideWhenUsed/>
    <w:qFormat/>
    <w:rsid w:val="007E4B02"/>
    <w:pPr>
      <w:spacing w:after="0" w:line="240" w:lineRule="auto"/>
    </w:pPr>
    <w:rPr>
      <w:rFonts w:ascii="Calibri" w:eastAsia="Calibri" w:hAnsi="Calibri" w:cs="Calibri"/>
      <w:kern w:val="0"/>
      <w:sz w:val="20"/>
      <w:szCs w:val="20"/>
      <w:lang w:val="vi-VN"/>
      <w14:ligatures w14:val="none"/>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ARM footnote Text Char,Footnote Text Char1 Char, Cha Char"/>
    <w:basedOn w:val="DefaultParagraphFont"/>
    <w:link w:val="FootnoteText"/>
    <w:rsid w:val="007E4B02"/>
    <w:rPr>
      <w:rFonts w:ascii="Calibri" w:eastAsia="Calibri" w:hAnsi="Calibri" w:cs="Calibri"/>
      <w:kern w:val="0"/>
      <w:sz w:val="20"/>
      <w:szCs w:val="20"/>
      <w:lang w:val="vi-VN"/>
      <w14:ligatures w14:val="none"/>
    </w:rPr>
  </w:style>
  <w:style w:type="character" w:styleId="FootnoteReference">
    <w:name w:val="footnote reference"/>
    <w:aliases w:val="ftref,Footnote text,fr,16 Point,Superscript 6 Point,Footnote + Arial,Black,BearingPoint,BVI fnr,Footnote Reference Number,Footnote Reference_LVL6,Footnote Reference_LVL61,Footnote Reference_LVL62,Footnote Ref in FtNote,Footnote Text1"/>
    <w:basedOn w:val="DefaultParagraphFont"/>
    <w:uiPriority w:val="99"/>
    <w:unhideWhenUsed/>
    <w:rsid w:val="007E4B02"/>
    <w:rPr>
      <w:vertAlign w:val="superscript"/>
    </w:rPr>
  </w:style>
  <w:style w:type="paragraph" w:customStyle="1" w:styleId="isselectedend">
    <w:name w:val="isselectedend"/>
    <w:basedOn w:val="Normal"/>
    <w:rsid w:val="007E4B0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7E4B02"/>
    <w:rPr>
      <w:color w:val="0563C1" w:themeColor="hyperlink"/>
      <w:u w:val="single"/>
    </w:rPr>
  </w:style>
  <w:style w:type="table" w:styleId="TableGrid">
    <w:name w:val="Table Grid"/>
    <w:basedOn w:val="TableNormal"/>
    <w:uiPriority w:val="39"/>
    <w:rsid w:val="007E4B02"/>
    <w:pPr>
      <w:spacing w:after="0" w:line="240" w:lineRule="auto"/>
      <w:jc w:val="both"/>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E4B0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E4B02"/>
  </w:style>
  <w:style w:type="table" w:customStyle="1" w:styleId="TableGrid2">
    <w:name w:val="Table Grid2"/>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C5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